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B61B8" w14:textId="77777777" w:rsidR="005B7170" w:rsidRDefault="001E27CE" w:rsidP="001E2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научном руководителе по диссертации</w:t>
      </w:r>
    </w:p>
    <w:p w14:paraId="3E808199" w14:textId="63DB43A2" w:rsidR="001E27CE" w:rsidRDefault="00681EE2" w:rsidP="001E27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Коваленко Анны Сергеевны</w:t>
      </w:r>
    </w:p>
    <w:p w14:paraId="62F8956F" w14:textId="77777777" w:rsidR="001E27CE" w:rsidRDefault="001E27CE" w:rsidP="001E27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E27CE" w14:paraId="06E2293C" w14:textId="77777777" w:rsidTr="001E27CE">
        <w:tc>
          <w:tcPr>
            <w:tcW w:w="3936" w:type="dxa"/>
          </w:tcPr>
          <w:p w14:paraId="7589AEC5" w14:textId="77777777" w:rsidR="001E27CE" w:rsidRPr="001E27CE" w:rsidRDefault="001E27CE" w:rsidP="001E27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27CE">
              <w:rPr>
                <w:rFonts w:ascii="Times New Roman" w:hAnsi="Times New Roman" w:cs="Times New Roman"/>
                <w:b/>
              </w:rPr>
              <w:t>Фамилия, имя отчество полностью</w:t>
            </w:r>
          </w:p>
        </w:tc>
        <w:tc>
          <w:tcPr>
            <w:tcW w:w="5635" w:type="dxa"/>
          </w:tcPr>
          <w:p w14:paraId="3E02A78A" w14:textId="5FD27B79" w:rsidR="001E27CE" w:rsidRPr="008F2F58" w:rsidRDefault="009306CC" w:rsidP="0046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 Александр Николаевич</w:t>
            </w:r>
          </w:p>
        </w:tc>
      </w:tr>
      <w:tr w:rsidR="001E27CE" w14:paraId="748407AF" w14:textId="77777777" w:rsidTr="001E27CE">
        <w:tc>
          <w:tcPr>
            <w:tcW w:w="3936" w:type="dxa"/>
          </w:tcPr>
          <w:p w14:paraId="2D549CF1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 w:rsidRPr="001E27CE">
              <w:rPr>
                <w:rFonts w:ascii="Times New Roman" w:hAnsi="Times New Roman" w:cs="Times New Roman"/>
              </w:rPr>
              <w:t>Ученая степень</w:t>
            </w:r>
          </w:p>
          <w:p w14:paraId="2215A198" w14:textId="77777777" w:rsidR="001E27CE" w:rsidRDefault="001E27CE" w:rsidP="001E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7CE">
              <w:rPr>
                <w:rFonts w:ascii="Times New Roman" w:hAnsi="Times New Roman" w:cs="Times New Roman"/>
              </w:rPr>
              <w:t>(с указанием специальности)</w:t>
            </w:r>
          </w:p>
        </w:tc>
        <w:tc>
          <w:tcPr>
            <w:tcW w:w="5635" w:type="dxa"/>
          </w:tcPr>
          <w:p w14:paraId="32E5081B" w14:textId="3BFA05B9" w:rsidR="00D07691" w:rsidRDefault="002122D0" w:rsidP="0046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>октор</w:t>
            </w:r>
            <w:r w:rsidR="007D61F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наук</w:t>
            </w:r>
          </w:p>
          <w:p w14:paraId="1774BD04" w14:textId="77777777" w:rsidR="001E27CE" w:rsidRPr="007D61F4" w:rsidRDefault="009C3E0E" w:rsidP="0046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E5">
              <w:rPr>
                <w:rFonts w:ascii="Times New Roman" w:hAnsi="Times New Roman" w:cs="Times New Roman"/>
                <w:sz w:val="24"/>
                <w:szCs w:val="24"/>
              </w:rPr>
              <w:t>12.00.02 – конституционное право, конституционный судебный процесс, муниципальное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7CE" w14:paraId="1DB6192D" w14:textId="77777777" w:rsidTr="001E27CE">
        <w:tc>
          <w:tcPr>
            <w:tcW w:w="3936" w:type="dxa"/>
          </w:tcPr>
          <w:p w14:paraId="0827BE7C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5635" w:type="dxa"/>
          </w:tcPr>
          <w:p w14:paraId="77C362E6" w14:textId="39A71AA4" w:rsidR="001E27CE" w:rsidRPr="007D61F4" w:rsidRDefault="00F40DB4" w:rsidP="0046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1E27CE" w14:paraId="0690FC66" w14:textId="77777777" w:rsidTr="001E27CE">
        <w:tc>
          <w:tcPr>
            <w:tcW w:w="3936" w:type="dxa"/>
          </w:tcPr>
          <w:p w14:paraId="6DF0A47E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 w:rsidRPr="001E27CE">
              <w:rPr>
                <w:rFonts w:ascii="Times New Roman" w:hAnsi="Times New Roman" w:cs="Times New Roman"/>
              </w:rPr>
              <w:t>Наименование организации места работы</w:t>
            </w:r>
          </w:p>
        </w:tc>
        <w:tc>
          <w:tcPr>
            <w:tcW w:w="5635" w:type="dxa"/>
          </w:tcPr>
          <w:p w14:paraId="43E36B1C" w14:textId="52ADAE45" w:rsidR="001E27CE" w:rsidRPr="007D61F4" w:rsidRDefault="007D61F4" w:rsidP="009306CC">
            <w:pPr>
              <w:tabs>
                <w:tab w:val="left" w:pos="600"/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ВО </w:t>
            </w:r>
            <w:r w:rsidR="00464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</w:t>
            </w:r>
            <w:r w:rsidR="00464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E27CE" w14:paraId="033DD9B5" w14:textId="77777777" w:rsidTr="001E27CE">
        <w:tc>
          <w:tcPr>
            <w:tcW w:w="3936" w:type="dxa"/>
          </w:tcPr>
          <w:p w14:paraId="032F85C3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принадлежность</w:t>
            </w:r>
          </w:p>
        </w:tc>
        <w:tc>
          <w:tcPr>
            <w:tcW w:w="5635" w:type="dxa"/>
          </w:tcPr>
          <w:p w14:paraId="512B3FDD" w14:textId="77777777" w:rsidR="001E27CE" w:rsidRPr="007D61F4" w:rsidRDefault="007D61F4" w:rsidP="007D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E27CE" w14:paraId="54BAA2CF" w14:textId="77777777" w:rsidTr="001E27CE">
        <w:tc>
          <w:tcPr>
            <w:tcW w:w="3936" w:type="dxa"/>
          </w:tcPr>
          <w:p w14:paraId="76D5A5C1" w14:textId="77777777" w:rsidR="001E27CE" w:rsidRPr="00094BC9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 w:rsidRPr="00094BC9">
              <w:rPr>
                <w:rFonts w:ascii="Times New Roman" w:hAnsi="Times New Roman" w:cs="Times New Roman"/>
              </w:rPr>
              <w:t>Структурное подразделение и должность</w:t>
            </w:r>
          </w:p>
        </w:tc>
        <w:tc>
          <w:tcPr>
            <w:tcW w:w="5635" w:type="dxa"/>
          </w:tcPr>
          <w:p w14:paraId="7D44D55F" w14:textId="18B1E51F" w:rsidR="001E27CE" w:rsidRPr="00094BC9" w:rsidRDefault="004640A3" w:rsidP="0093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36EF" w:rsidRPr="00094BC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Pr="00094BC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094B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94BC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</w:tr>
      <w:tr w:rsidR="001E27CE" w14:paraId="2969FFDB" w14:textId="77777777" w:rsidTr="001E27CE">
        <w:tc>
          <w:tcPr>
            <w:tcW w:w="3936" w:type="dxa"/>
          </w:tcPr>
          <w:p w14:paraId="1704BE70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 места работы</w:t>
            </w:r>
          </w:p>
        </w:tc>
        <w:tc>
          <w:tcPr>
            <w:tcW w:w="5635" w:type="dxa"/>
          </w:tcPr>
          <w:p w14:paraId="2C0A7CFF" w14:textId="5BC931FA" w:rsidR="001E27CE" w:rsidRPr="007D61F4" w:rsidRDefault="00FF36EF" w:rsidP="0093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>44077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Россия, 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>Омская обл.</w:t>
            </w:r>
            <w:r w:rsidR="004640A3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7927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>Мира, 55 А</w:t>
            </w:r>
          </w:p>
        </w:tc>
      </w:tr>
      <w:tr w:rsidR="001E27CE" w14:paraId="502D6C87" w14:textId="77777777" w:rsidTr="001E27CE">
        <w:tc>
          <w:tcPr>
            <w:tcW w:w="3936" w:type="dxa"/>
          </w:tcPr>
          <w:p w14:paraId="62893765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организации места работы</w:t>
            </w:r>
          </w:p>
        </w:tc>
        <w:tc>
          <w:tcPr>
            <w:tcW w:w="5635" w:type="dxa"/>
          </w:tcPr>
          <w:p w14:paraId="451EF86E" w14:textId="0B406EB7" w:rsidR="001E27CE" w:rsidRPr="007D61F4" w:rsidRDefault="00FF36EF" w:rsidP="0093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>(38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 xml:space="preserve">-2) </w:t>
            </w:r>
            <w:r w:rsidR="008E7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6CC">
              <w:rPr>
                <w:rFonts w:ascii="Times New Roman" w:hAnsi="Times New Roman" w:cs="Times New Roman"/>
                <w:sz w:val="24"/>
                <w:szCs w:val="24"/>
              </w:rPr>
              <w:t>2-59-54</w:t>
            </w:r>
            <w:bookmarkStart w:id="0" w:name="_GoBack"/>
            <w:bookmarkEnd w:id="0"/>
          </w:p>
        </w:tc>
      </w:tr>
    </w:tbl>
    <w:p w14:paraId="79A94557" w14:textId="77777777" w:rsidR="002B4482" w:rsidRDefault="002B4482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889B42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4583A0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43F908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06ECB6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CE686E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4D2F1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53FB17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FC2B7F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211413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1C7C28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B1E0FA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8644D4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009289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691991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29C697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6CDC87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D121E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E01800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63AB3B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57866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E73324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EA6641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42A05D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DD9408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BE3528" w14:textId="4B0EE7C0" w:rsidR="006434E5" w:rsidRDefault="006434E5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="00455A3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455A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оппонент</w:t>
      </w:r>
      <w:r w:rsidR="00455A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диссертации</w:t>
      </w:r>
    </w:p>
    <w:p w14:paraId="440A20DD" w14:textId="307787BB" w:rsidR="00455A37" w:rsidRDefault="00681EE2" w:rsidP="00455A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E4394F">
        <w:rPr>
          <w:rFonts w:ascii="Times New Roman" w:hAnsi="Times New Roman" w:cs="Times New Roman"/>
          <w:i/>
          <w:sz w:val="28"/>
          <w:szCs w:val="28"/>
          <w:u w:val="single"/>
        </w:rPr>
        <w:t>отомановой</w:t>
      </w:r>
      <w:proofErr w:type="spellEnd"/>
      <w:r w:rsidR="00E4394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Светланы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Сергеевны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403"/>
      </w:tblGrid>
      <w:tr w:rsidR="00E4394F" w:rsidRPr="00E9070B" w14:paraId="6B0F61DE" w14:textId="77777777" w:rsidTr="00A9007B">
        <w:tc>
          <w:tcPr>
            <w:tcW w:w="468" w:type="dxa"/>
            <w:shd w:val="clear" w:color="auto" w:fill="auto"/>
          </w:tcPr>
          <w:p w14:paraId="4C8FAFC2" w14:textId="77777777" w:rsidR="00E4394F" w:rsidRPr="00E4394F" w:rsidRDefault="00E4394F" w:rsidP="00A90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3F56902D" w14:textId="77777777" w:rsidR="00E4394F" w:rsidRPr="00E4394F" w:rsidRDefault="00E4394F" w:rsidP="00E4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6403" w:type="dxa"/>
            <w:shd w:val="clear" w:color="auto" w:fill="auto"/>
          </w:tcPr>
          <w:p w14:paraId="76E5DAFF" w14:textId="77777777" w:rsidR="00E4394F" w:rsidRPr="00E4394F" w:rsidRDefault="00E4394F" w:rsidP="00E439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b/>
                <w:sz w:val="26"/>
                <w:szCs w:val="26"/>
              </w:rPr>
              <w:t>Князев Сергей Дмитриевич</w:t>
            </w:r>
          </w:p>
        </w:tc>
      </w:tr>
      <w:tr w:rsidR="00E4394F" w:rsidRPr="00E9070B" w14:paraId="5219840F" w14:textId="77777777" w:rsidTr="00A9007B">
        <w:tc>
          <w:tcPr>
            <w:tcW w:w="468" w:type="dxa"/>
            <w:shd w:val="clear" w:color="auto" w:fill="auto"/>
          </w:tcPr>
          <w:p w14:paraId="482A7DF4" w14:textId="77777777" w:rsidR="00E4394F" w:rsidRPr="00E4394F" w:rsidRDefault="00E4394F" w:rsidP="00A90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14:paraId="212EE0AB" w14:textId="77777777" w:rsidR="00E4394F" w:rsidRPr="00E4394F" w:rsidRDefault="00E4394F" w:rsidP="00E4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Ученая степень,</w:t>
            </w:r>
          </w:p>
          <w:p w14:paraId="1E6DD099" w14:textId="77777777" w:rsidR="00E4394F" w:rsidRPr="00E4394F" w:rsidRDefault="00E4394F" w:rsidP="00E4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6403" w:type="dxa"/>
            <w:shd w:val="clear" w:color="auto" w:fill="auto"/>
          </w:tcPr>
          <w:p w14:paraId="75E83434" w14:textId="77777777" w:rsidR="00E4394F" w:rsidRPr="00E4394F" w:rsidRDefault="00E4394F" w:rsidP="00E43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доктор юридических наук, профессор</w:t>
            </w:r>
          </w:p>
          <w:p w14:paraId="682798B0" w14:textId="77777777" w:rsidR="00E4394F" w:rsidRPr="00E4394F" w:rsidRDefault="00E4394F" w:rsidP="00E43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94F" w:rsidRPr="00E9070B" w14:paraId="798E8932" w14:textId="77777777" w:rsidTr="00A9007B">
        <w:tc>
          <w:tcPr>
            <w:tcW w:w="468" w:type="dxa"/>
            <w:shd w:val="clear" w:color="auto" w:fill="auto"/>
          </w:tcPr>
          <w:p w14:paraId="37EC1169" w14:textId="77777777" w:rsidR="00E4394F" w:rsidRPr="00E4394F" w:rsidRDefault="00E4394F" w:rsidP="00A90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14:paraId="7664BA70" w14:textId="77777777" w:rsidR="00E4394F" w:rsidRPr="00E4394F" w:rsidRDefault="00E4394F" w:rsidP="00E4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Научная специальность</w:t>
            </w:r>
          </w:p>
        </w:tc>
        <w:tc>
          <w:tcPr>
            <w:tcW w:w="6403" w:type="dxa"/>
            <w:shd w:val="clear" w:color="auto" w:fill="auto"/>
          </w:tcPr>
          <w:p w14:paraId="11515DF7" w14:textId="77777777" w:rsidR="00E4394F" w:rsidRPr="00E4394F" w:rsidRDefault="00E4394F" w:rsidP="00E43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12.00.02 – конституционное право, конституционный судебный процесс, муниципальное право</w:t>
            </w:r>
          </w:p>
        </w:tc>
      </w:tr>
      <w:tr w:rsidR="00E4394F" w:rsidRPr="00E9070B" w14:paraId="4454F4E6" w14:textId="77777777" w:rsidTr="00A9007B">
        <w:tc>
          <w:tcPr>
            <w:tcW w:w="468" w:type="dxa"/>
            <w:shd w:val="clear" w:color="auto" w:fill="auto"/>
          </w:tcPr>
          <w:p w14:paraId="6C323367" w14:textId="77777777" w:rsidR="00E4394F" w:rsidRPr="00E4394F" w:rsidRDefault="00E4394F" w:rsidP="00A90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14:paraId="5CEAFA84" w14:textId="77777777" w:rsidR="00E4394F" w:rsidRPr="00E4394F" w:rsidRDefault="00E4394F" w:rsidP="00E4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Место основной работы, занимаемая должность</w:t>
            </w:r>
          </w:p>
        </w:tc>
        <w:tc>
          <w:tcPr>
            <w:tcW w:w="6403" w:type="dxa"/>
            <w:shd w:val="clear" w:color="auto" w:fill="auto"/>
          </w:tcPr>
          <w:p w14:paraId="3D997CC9" w14:textId="77777777" w:rsidR="00E4394F" w:rsidRPr="00E4394F" w:rsidRDefault="00E4394F" w:rsidP="00E4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Судья Конституционного Суда Российской Федерации</w:t>
            </w:r>
          </w:p>
        </w:tc>
      </w:tr>
      <w:tr w:rsidR="00E4394F" w:rsidRPr="00E9070B" w14:paraId="445E98C9" w14:textId="77777777" w:rsidTr="00A9007B">
        <w:tc>
          <w:tcPr>
            <w:tcW w:w="468" w:type="dxa"/>
            <w:shd w:val="clear" w:color="auto" w:fill="auto"/>
          </w:tcPr>
          <w:p w14:paraId="0A43F925" w14:textId="77777777" w:rsidR="00E4394F" w:rsidRPr="00E4394F" w:rsidRDefault="00E4394F" w:rsidP="00A90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00" w:type="dxa"/>
            <w:shd w:val="clear" w:color="auto" w:fill="auto"/>
          </w:tcPr>
          <w:p w14:paraId="6CB9AEE5" w14:textId="77777777" w:rsidR="00E4394F" w:rsidRPr="00E4394F" w:rsidRDefault="00E4394F" w:rsidP="00E4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Индекс, адрес места работы</w:t>
            </w:r>
          </w:p>
        </w:tc>
        <w:tc>
          <w:tcPr>
            <w:tcW w:w="6403" w:type="dxa"/>
            <w:shd w:val="clear" w:color="auto" w:fill="auto"/>
          </w:tcPr>
          <w:p w14:paraId="2A7778B6" w14:textId="77777777" w:rsidR="00E4394F" w:rsidRPr="00E4394F" w:rsidRDefault="00E4394F" w:rsidP="00E4394F">
            <w:pPr>
              <w:pStyle w:val="a5"/>
              <w:framePr w:wrap="notBeside"/>
              <w:rPr>
                <w:sz w:val="26"/>
                <w:szCs w:val="26"/>
              </w:rPr>
            </w:pPr>
            <w:r w:rsidRPr="00E4394F">
              <w:rPr>
                <w:sz w:val="26"/>
                <w:szCs w:val="26"/>
              </w:rPr>
              <w:t>Россия, 190000, Санкт-Петербург, Сенатская площадь, дом 1</w:t>
            </w:r>
          </w:p>
        </w:tc>
      </w:tr>
      <w:tr w:rsidR="00E4394F" w:rsidRPr="009306CC" w14:paraId="3DC3DFA2" w14:textId="77777777" w:rsidTr="00A9007B">
        <w:tc>
          <w:tcPr>
            <w:tcW w:w="468" w:type="dxa"/>
            <w:shd w:val="clear" w:color="auto" w:fill="auto"/>
          </w:tcPr>
          <w:p w14:paraId="7C183979" w14:textId="77777777" w:rsidR="00E4394F" w:rsidRPr="00E4394F" w:rsidRDefault="00E4394F" w:rsidP="00A90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00" w:type="dxa"/>
            <w:shd w:val="clear" w:color="auto" w:fill="auto"/>
          </w:tcPr>
          <w:p w14:paraId="4861CAB9" w14:textId="77777777" w:rsidR="00E4394F" w:rsidRPr="00E4394F" w:rsidRDefault="00E4394F" w:rsidP="00E4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Контактный телефон оппонента</w:t>
            </w:r>
          </w:p>
        </w:tc>
        <w:tc>
          <w:tcPr>
            <w:tcW w:w="6403" w:type="dxa"/>
            <w:shd w:val="clear" w:color="auto" w:fill="auto"/>
          </w:tcPr>
          <w:p w14:paraId="6AAAE71B" w14:textId="77777777" w:rsidR="00E4394F" w:rsidRPr="00E4394F" w:rsidRDefault="00E4394F" w:rsidP="00E43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+ 7 (812) 404-33-11</w:t>
            </w:r>
          </w:p>
          <w:p w14:paraId="3970F716" w14:textId="77777777" w:rsidR="00E4394F" w:rsidRPr="00E4394F" w:rsidRDefault="00E4394F" w:rsidP="00E43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4394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e-mail</w:t>
            </w:r>
            <w:proofErr w:type="spellEnd"/>
            <w:r w:rsidRPr="00E4394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:</w:t>
            </w:r>
            <w:r w:rsidRPr="00E439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4394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ksrf@ksrf.ru</w:t>
            </w:r>
          </w:p>
        </w:tc>
      </w:tr>
      <w:tr w:rsidR="00E4394F" w:rsidRPr="003F7406" w14:paraId="23046D7B" w14:textId="77777777" w:rsidTr="00A9007B">
        <w:tc>
          <w:tcPr>
            <w:tcW w:w="468" w:type="dxa"/>
            <w:shd w:val="clear" w:color="auto" w:fill="auto"/>
          </w:tcPr>
          <w:p w14:paraId="1E671F1F" w14:textId="77777777" w:rsidR="00E4394F" w:rsidRPr="00E4394F" w:rsidRDefault="00E4394F" w:rsidP="00A90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00" w:type="dxa"/>
            <w:shd w:val="clear" w:color="auto" w:fill="auto"/>
          </w:tcPr>
          <w:p w14:paraId="7521B6DC" w14:textId="77777777" w:rsidR="00E4394F" w:rsidRPr="00E4394F" w:rsidRDefault="00E4394F" w:rsidP="00E43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394F">
              <w:rPr>
                <w:rFonts w:ascii="Times New Roman" w:hAnsi="Times New Roman" w:cs="Times New Roman"/>
                <w:sz w:val="26"/>
                <w:szCs w:val="26"/>
              </w:rPr>
              <w:t>Список основных публикаций официального оппонента по теме диссертации в рецензируемых научных изданиях за последние 5 лет:</w:t>
            </w:r>
          </w:p>
        </w:tc>
        <w:tc>
          <w:tcPr>
            <w:tcW w:w="6403" w:type="dxa"/>
            <w:shd w:val="clear" w:color="auto" w:fill="auto"/>
          </w:tcPr>
          <w:p w14:paraId="29710485" w14:textId="77777777" w:rsidR="00E4394F" w:rsidRPr="00E4394F" w:rsidRDefault="00E4394F" w:rsidP="00E4394F">
            <w:pPr>
              <w:pStyle w:val="a6"/>
              <w:tabs>
                <w:tab w:val="left" w:pos="3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94F">
              <w:rPr>
                <w:rFonts w:ascii="Times New Roman" w:hAnsi="Times New Roman"/>
                <w:sz w:val="26"/>
                <w:szCs w:val="26"/>
              </w:rPr>
              <w:t>1. Князев, С.Д. Конституционная юстиция в условиях Евразийской экономической интеграции (на основе правовых позиций Конституционного Суда Российской Федерации) / С.Д. Князев // Вестник Воронежского государственного университета. Серия: Право. – 2023. – № 4 (55). – С. 26-33.</w:t>
            </w:r>
          </w:p>
          <w:p w14:paraId="6FC719B0" w14:textId="77777777" w:rsidR="00E4394F" w:rsidRPr="00E4394F" w:rsidRDefault="00E4394F" w:rsidP="00E4394F">
            <w:pPr>
              <w:pStyle w:val="a6"/>
              <w:tabs>
                <w:tab w:val="left" w:pos="3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94F">
              <w:rPr>
                <w:rFonts w:ascii="Times New Roman" w:hAnsi="Times New Roman"/>
                <w:sz w:val="26"/>
                <w:szCs w:val="26"/>
              </w:rPr>
              <w:t>2. Князев, С.Д. Конституционный (уставный) контроль в субъектах Российской Федерации: вчера, сегодня, завтра / С.Д. Князев // Журнал Конституционного правосудия. – 2022. – № 2. – С. 33-38.</w:t>
            </w:r>
          </w:p>
          <w:p w14:paraId="443157B1" w14:textId="77777777" w:rsidR="00E4394F" w:rsidRPr="00E4394F" w:rsidRDefault="00E4394F" w:rsidP="00E4394F">
            <w:pPr>
              <w:pStyle w:val="a6"/>
              <w:tabs>
                <w:tab w:val="left" w:pos="3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94F">
              <w:rPr>
                <w:rFonts w:ascii="Times New Roman" w:hAnsi="Times New Roman"/>
                <w:sz w:val="26"/>
                <w:szCs w:val="26"/>
              </w:rPr>
              <w:t xml:space="preserve">3. Князев, С.Д. Судебное оспаривание отказа в заверении списка кандидатов в фокусе правовых позиций Конституционного Суда Российской Федерации / С.Д. Князев, А.А. </w:t>
            </w:r>
            <w:proofErr w:type="spellStart"/>
            <w:r w:rsidRPr="00E4394F">
              <w:rPr>
                <w:rFonts w:ascii="Times New Roman" w:hAnsi="Times New Roman"/>
                <w:sz w:val="26"/>
                <w:szCs w:val="26"/>
              </w:rPr>
              <w:t>Семченков</w:t>
            </w:r>
            <w:proofErr w:type="spellEnd"/>
            <w:r w:rsidRPr="00E4394F">
              <w:rPr>
                <w:rFonts w:ascii="Times New Roman" w:hAnsi="Times New Roman"/>
                <w:sz w:val="26"/>
                <w:szCs w:val="26"/>
              </w:rPr>
              <w:t xml:space="preserve"> // Журнал административного судопроизводства. – 2022. – № 4. – С. 5-12.</w:t>
            </w:r>
          </w:p>
          <w:p w14:paraId="33FE0ABA" w14:textId="77777777" w:rsidR="00E4394F" w:rsidRPr="00E4394F" w:rsidRDefault="00E4394F" w:rsidP="00E4394F">
            <w:pPr>
              <w:pStyle w:val="a6"/>
              <w:tabs>
                <w:tab w:val="left" w:pos="3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94F">
              <w:rPr>
                <w:rFonts w:ascii="Times New Roman" w:hAnsi="Times New Roman"/>
                <w:sz w:val="26"/>
                <w:szCs w:val="26"/>
              </w:rPr>
              <w:t>4. Князев, С.Д. Конституционная природа судебного законотворчества в Российской Федерации / С.Д. Князев // Академический юридический журнал. – 2021. – Т. 22, № 4 (86). – С. 386-389.</w:t>
            </w:r>
          </w:p>
          <w:p w14:paraId="33EE4ADA" w14:textId="77777777" w:rsidR="00E4394F" w:rsidRPr="00E4394F" w:rsidRDefault="00E4394F" w:rsidP="00E4394F">
            <w:pPr>
              <w:pStyle w:val="a6"/>
              <w:tabs>
                <w:tab w:val="left" w:pos="3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94F">
              <w:rPr>
                <w:rFonts w:ascii="Times New Roman" w:hAnsi="Times New Roman"/>
                <w:sz w:val="26"/>
                <w:szCs w:val="26"/>
              </w:rPr>
              <w:t>5. Князев, С.Д. Решения Конституционного Суда Российской Федерации в контексте их правового качества и значения в национальной правовой системе / С.Д. Князев // Академический юридический журнал. – 2020. – № 1 (79). – С. 67-72.</w:t>
            </w:r>
          </w:p>
          <w:p w14:paraId="57BA5965" w14:textId="77777777" w:rsidR="00E4394F" w:rsidRPr="00E4394F" w:rsidRDefault="00E4394F" w:rsidP="00E4394F">
            <w:pPr>
              <w:pStyle w:val="a6"/>
              <w:tabs>
                <w:tab w:val="left" w:pos="3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94F">
              <w:rPr>
                <w:rFonts w:ascii="Times New Roman" w:hAnsi="Times New Roman"/>
                <w:sz w:val="26"/>
                <w:szCs w:val="26"/>
              </w:rPr>
              <w:t xml:space="preserve">6. Князев, С.Д. Конституционные стандарты выборов в демократическом правовом государстве (из практики Конституционного Суда Российской Федерации) / К.В. </w:t>
            </w:r>
            <w:proofErr w:type="spellStart"/>
            <w:r w:rsidRPr="00E4394F">
              <w:rPr>
                <w:rFonts w:ascii="Times New Roman" w:hAnsi="Times New Roman"/>
                <w:sz w:val="26"/>
                <w:szCs w:val="26"/>
              </w:rPr>
              <w:t>Арановский</w:t>
            </w:r>
            <w:proofErr w:type="spellEnd"/>
            <w:r w:rsidRPr="00E4394F">
              <w:rPr>
                <w:rFonts w:ascii="Times New Roman" w:hAnsi="Times New Roman"/>
                <w:sz w:val="26"/>
                <w:szCs w:val="26"/>
              </w:rPr>
              <w:t>, С.Д. Князев // Журнал Конституционного правосудия. – 2020. – № 2. – С. 6-13.</w:t>
            </w:r>
          </w:p>
        </w:tc>
      </w:tr>
    </w:tbl>
    <w:p w14:paraId="77BF47BD" w14:textId="77777777" w:rsidR="002B4482" w:rsidRDefault="002B4482" w:rsidP="008A2D44">
      <w:pPr>
        <w:spacing w:after="0"/>
        <w:jc w:val="center"/>
        <w:rPr>
          <w:sz w:val="26"/>
          <w:szCs w:val="26"/>
        </w:rPr>
      </w:pPr>
    </w:p>
    <w:p w14:paraId="00301301" w14:textId="77777777" w:rsidR="002B4482" w:rsidRDefault="002B448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F55ABDC" w14:textId="77777777" w:rsidR="008A2D44" w:rsidRDefault="008A2D44" w:rsidP="0083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="00455A3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455A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оппонент</w:t>
      </w:r>
      <w:r w:rsidR="00455A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диссертации</w:t>
      </w:r>
    </w:p>
    <w:p w14:paraId="43478FE3" w14:textId="77777777" w:rsidR="008331C6" w:rsidRPr="008331C6" w:rsidRDefault="008331C6" w:rsidP="008331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331C6">
        <w:rPr>
          <w:rFonts w:ascii="Times New Roman" w:hAnsi="Times New Roman" w:cs="Times New Roman"/>
          <w:i/>
          <w:sz w:val="28"/>
          <w:szCs w:val="28"/>
          <w:u w:val="single"/>
        </w:rPr>
        <w:t>Котомановой</w:t>
      </w:r>
      <w:proofErr w:type="spellEnd"/>
      <w:r w:rsidRPr="008331C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Светланы Сергеевны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403"/>
      </w:tblGrid>
      <w:tr w:rsidR="008331C6" w:rsidRPr="008331C6" w14:paraId="11CB41FB" w14:textId="77777777" w:rsidTr="00A9007B">
        <w:tc>
          <w:tcPr>
            <w:tcW w:w="468" w:type="dxa"/>
            <w:shd w:val="clear" w:color="auto" w:fill="auto"/>
          </w:tcPr>
          <w:p w14:paraId="2253DF88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06B33854" w14:textId="77777777" w:rsidR="008331C6" w:rsidRPr="0094251F" w:rsidRDefault="008331C6" w:rsidP="0083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(полностью)</w:t>
            </w:r>
          </w:p>
        </w:tc>
        <w:tc>
          <w:tcPr>
            <w:tcW w:w="6403" w:type="dxa"/>
            <w:shd w:val="clear" w:color="auto" w:fill="auto"/>
          </w:tcPr>
          <w:p w14:paraId="2484B2C7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Авдеев Дмитрий Александрович</w:t>
            </w:r>
          </w:p>
        </w:tc>
      </w:tr>
      <w:tr w:rsidR="008331C6" w:rsidRPr="008331C6" w14:paraId="43863C85" w14:textId="77777777" w:rsidTr="00A9007B">
        <w:tc>
          <w:tcPr>
            <w:tcW w:w="468" w:type="dxa"/>
            <w:shd w:val="clear" w:color="auto" w:fill="auto"/>
          </w:tcPr>
          <w:p w14:paraId="3DAEEAD0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14:paraId="7A7302FA" w14:textId="77777777" w:rsidR="008331C6" w:rsidRPr="0094251F" w:rsidRDefault="008331C6" w:rsidP="0083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</w:t>
            </w:r>
          </w:p>
          <w:p w14:paraId="294633B9" w14:textId="77777777" w:rsidR="008331C6" w:rsidRPr="0094251F" w:rsidRDefault="008331C6" w:rsidP="0083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6403" w:type="dxa"/>
            <w:shd w:val="clear" w:color="auto" w:fill="auto"/>
          </w:tcPr>
          <w:p w14:paraId="053B0046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юридических наук, доцент</w:t>
            </w:r>
          </w:p>
        </w:tc>
      </w:tr>
      <w:tr w:rsidR="008331C6" w:rsidRPr="008331C6" w14:paraId="12F1FA4D" w14:textId="77777777" w:rsidTr="00A9007B">
        <w:tc>
          <w:tcPr>
            <w:tcW w:w="468" w:type="dxa"/>
            <w:shd w:val="clear" w:color="auto" w:fill="auto"/>
          </w:tcPr>
          <w:p w14:paraId="0FCC91E9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14:paraId="36065815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Научная специальность</w:t>
            </w:r>
          </w:p>
        </w:tc>
        <w:tc>
          <w:tcPr>
            <w:tcW w:w="6403" w:type="dxa"/>
            <w:shd w:val="clear" w:color="auto" w:fill="auto"/>
          </w:tcPr>
          <w:p w14:paraId="2C6DFF90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12.00.02 – конституционное право; конституционный судебный процесс; муниципальное право</w:t>
            </w:r>
          </w:p>
        </w:tc>
      </w:tr>
      <w:tr w:rsidR="008331C6" w:rsidRPr="008331C6" w14:paraId="79BAC3A4" w14:textId="77777777" w:rsidTr="00A9007B">
        <w:tc>
          <w:tcPr>
            <w:tcW w:w="468" w:type="dxa"/>
            <w:shd w:val="clear" w:color="auto" w:fill="auto"/>
          </w:tcPr>
          <w:p w14:paraId="681C1E48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14:paraId="19C2A6D8" w14:textId="77777777" w:rsidR="008331C6" w:rsidRPr="0094251F" w:rsidRDefault="008331C6" w:rsidP="0083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основной работы, занимаемая должность</w:t>
            </w:r>
          </w:p>
        </w:tc>
        <w:tc>
          <w:tcPr>
            <w:tcW w:w="6403" w:type="dxa"/>
            <w:shd w:val="clear" w:color="auto" w:fill="auto"/>
          </w:tcPr>
          <w:p w14:paraId="5B877B84" w14:textId="77777777" w:rsidR="008331C6" w:rsidRPr="0094251F" w:rsidRDefault="008331C6" w:rsidP="0083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ФГАОУ ВО «Тюменский государственный университет»; Институт государства и права;</w:t>
            </w:r>
          </w:p>
          <w:p w14:paraId="779A68FE" w14:textId="77777777" w:rsidR="008331C6" w:rsidRPr="0094251F" w:rsidRDefault="008331C6" w:rsidP="0083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доцент кафедры теоретических и публично-правовых дисциплин</w:t>
            </w:r>
          </w:p>
        </w:tc>
      </w:tr>
      <w:tr w:rsidR="008331C6" w:rsidRPr="008331C6" w14:paraId="2A20F9D0" w14:textId="77777777" w:rsidTr="00A9007B">
        <w:tc>
          <w:tcPr>
            <w:tcW w:w="468" w:type="dxa"/>
            <w:shd w:val="clear" w:color="auto" w:fill="auto"/>
          </w:tcPr>
          <w:p w14:paraId="0CF07606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700" w:type="dxa"/>
            <w:shd w:val="clear" w:color="auto" w:fill="auto"/>
          </w:tcPr>
          <w:p w14:paraId="7FEC7900" w14:textId="77777777" w:rsidR="008331C6" w:rsidRPr="0094251F" w:rsidRDefault="008331C6" w:rsidP="0083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Индекс, адрес места работы</w:t>
            </w:r>
          </w:p>
        </w:tc>
        <w:tc>
          <w:tcPr>
            <w:tcW w:w="6403" w:type="dxa"/>
            <w:shd w:val="clear" w:color="auto" w:fill="auto"/>
          </w:tcPr>
          <w:p w14:paraId="2DEAF760" w14:textId="77777777" w:rsidR="008331C6" w:rsidRPr="0094251F" w:rsidRDefault="008331C6" w:rsidP="008331C6">
            <w:pPr>
              <w:framePr w:w="4162" w:h="4148" w:hSpace="284" w:vSpace="284" w:wrap="notBeside" w:vAnchor="page" w:hAnchor="margin" w:xAlign="right" w:y="2261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Россия, 625003, Тюменская область, г. Тюмень, ул. Володарского, д. 6 </w:t>
            </w:r>
          </w:p>
        </w:tc>
      </w:tr>
      <w:tr w:rsidR="008331C6" w:rsidRPr="009306CC" w14:paraId="545CFECD" w14:textId="77777777" w:rsidTr="00A9007B">
        <w:tc>
          <w:tcPr>
            <w:tcW w:w="468" w:type="dxa"/>
            <w:shd w:val="clear" w:color="auto" w:fill="auto"/>
          </w:tcPr>
          <w:p w14:paraId="4E1C7588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700" w:type="dxa"/>
            <w:shd w:val="clear" w:color="auto" w:fill="auto"/>
          </w:tcPr>
          <w:p w14:paraId="34D5BB7F" w14:textId="77777777" w:rsidR="008331C6" w:rsidRPr="0094251F" w:rsidRDefault="008331C6" w:rsidP="0083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оппонента</w:t>
            </w:r>
          </w:p>
        </w:tc>
        <w:tc>
          <w:tcPr>
            <w:tcW w:w="6403" w:type="dxa"/>
            <w:shd w:val="clear" w:color="auto" w:fill="auto"/>
          </w:tcPr>
          <w:p w14:paraId="0686CFDB" w14:textId="77777777" w:rsidR="008331C6" w:rsidRPr="0094251F" w:rsidRDefault="008331C6" w:rsidP="008331C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+7 908 865 91 50</w:t>
            </w:r>
          </w:p>
          <w:p w14:paraId="7CE0BA6E" w14:textId="77777777" w:rsidR="008331C6" w:rsidRPr="0094251F" w:rsidRDefault="008331C6" w:rsidP="008331C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-mail: d.a.avdeev@utmn.ru</w:t>
            </w:r>
          </w:p>
        </w:tc>
      </w:tr>
      <w:tr w:rsidR="008331C6" w:rsidRPr="008331C6" w14:paraId="0BEED3DB" w14:textId="77777777" w:rsidTr="00A9007B">
        <w:tc>
          <w:tcPr>
            <w:tcW w:w="468" w:type="dxa"/>
            <w:shd w:val="clear" w:color="auto" w:fill="auto"/>
          </w:tcPr>
          <w:p w14:paraId="0EA7ED98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700" w:type="dxa"/>
            <w:shd w:val="clear" w:color="auto" w:fill="auto"/>
          </w:tcPr>
          <w:p w14:paraId="5B52A201" w14:textId="77777777" w:rsidR="008331C6" w:rsidRPr="0094251F" w:rsidRDefault="008331C6" w:rsidP="0083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основных публикаций официального оппонента по теме диссертации в рецензируемых научных изданиях за последние 5 лет:</w:t>
            </w:r>
          </w:p>
        </w:tc>
        <w:tc>
          <w:tcPr>
            <w:tcW w:w="6403" w:type="dxa"/>
            <w:shd w:val="clear" w:color="auto" w:fill="auto"/>
          </w:tcPr>
          <w:p w14:paraId="0C1DECA3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1. Авдеев, Д.А. Некоторые теоретические проблемы отечественной конституционной аксиологии / Д.А. Авдеев // Вестник Российской правовой академии.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2024. 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2. 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С. 53-63.</w:t>
            </w:r>
          </w:p>
          <w:p w14:paraId="730BEEBF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Авдеев, Д.А. Современное понимание конституции, или почему конституция не основной закон государства / Д.А. Авдеев // Конституционное и муниципальное право. 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2024. 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12. 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С. 32-41.</w:t>
            </w:r>
          </w:p>
          <w:p w14:paraId="2BD304CF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3. Авдеев, Д. А. Обстоятельства и условия, влияющие на форму правления / Д. А. Авдеев // Вестник Тюменского государственного университета. Социально-экономические и правовые исследования. – 2024. – Т. 10, № 3(39). – С. 143-157. – DOI 10.21684/2411-7897-2024-10-3-143-157. – EDN NGGJOF.</w:t>
            </w:r>
          </w:p>
          <w:p w14:paraId="596C3092" w14:textId="72F65F05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Судебная власть и судоустройство: тенденции и перспективы правового </w:t>
            </w:r>
            <w:r w:rsidR="0094251F"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регулирования: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монография / Д.А. Авдеев, М. </w:t>
            </w:r>
            <w:r w:rsidR="0094251F"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Аширбекова</w:t>
            </w:r>
            <w:proofErr w:type="spellEnd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А.К. </w:t>
            </w:r>
            <w:proofErr w:type="spellStart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Балдин</w:t>
            </w:r>
            <w:proofErr w:type="spellEnd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[и др.]. – </w:t>
            </w:r>
            <w:proofErr w:type="gramStart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Российский университет дружбы народов им. </w:t>
            </w:r>
            <w:proofErr w:type="spellStart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Патриса</w:t>
            </w:r>
            <w:proofErr w:type="spellEnd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Лумумбы, 2024. – 2024 с. – ISBN 978-5-209-12461-0. </w:t>
            </w:r>
          </w:p>
          <w:p w14:paraId="269033CC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Авдеев, Д.А. Глава 1. Проблемы правового обеспечения традиционных духовно-нравственных ценностей в России / Д. А. Авдеев // Гуманитарный потенциал Конституции Российской Федерации. – </w:t>
            </w:r>
            <w:proofErr w:type="gramStart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Тюмень :</w:t>
            </w:r>
            <w:proofErr w:type="gramEnd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ТюмГУ-Press</w:t>
            </w:r>
            <w:proofErr w:type="spellEnd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2024. – С. 133-148. </w:t>
            </w:r>
          </w:p>
          <w:p w14:paraId="051FDC06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Авдеев, Д.А. Почему Россия не президентская и даже не суперпрезидентская республика / Д. А. Авдеев // Конституционное и муниципальное право. – 2023. – № 11. – С. 17-20. – DOI 10.18572/1812-3767-2023-11-17-20. </w:t>
            </w:r>
          </w:p>
          <w:p w14:paraId="32488D86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Авдеев, Д. А. Так какая же форма правления в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России? Часть 1 / Д. А. Авдеев // Государство и право. – 2023. – № 8. – С. 64-73. – DOI 10.31857/S102694520027264-1. </w:t>
            </w:r>
          </w:p>
          <w:p w14:paraId="246A2220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8. Авдеев, Д.А. Так какая же форма правления в России? Часть 2 / Д. А. Авдеев // Государство и право. – 2023. – № 9. – С. 87-96. – DOI 10.31857/S102694520027736-0.</w:t>
            </w:r>
          </w:p>
          <w:p w14:paraId="16ABF44D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9. Авдеев, Д.А. Проблематика единства российского народа и вопросы его солидаризации в современных условиях / А. В. Тарханова, Д. А. Авдеев // Право и политика. – 2023. – № 8. – С. 68-79. – DOI 10.7256/2454-0706.2023.8.43990. – EDN XYGODX.</w:t>
            </w:r>
          </w:p>
          <w:p w14:paraId="5DC7FD2C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10. Авдеев, Д.А. Конституционная реформа 2020 года в России и ее политико-правовые последствия (некоторые заметки) / Д.А. Авдеев // Государство и прав. – 2022. – № 9. – С. 47-56.</w:t>
            </w:r>
          </w:p>
          <w:p w14:paraId="5C485A99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11. Авдеев, Д.А. Характеристика публичного управления в России на современном этапе государственного строительства (взгляд конституционалиста) / Д.А. Авдеев // Вестник Московского университета. Серия 21: Управление (государство и общество). – 2022. – № 2. – С. 56-73. – EDN ZHUNQA.</w:t>
            </w:r>
          </w:p>
          <w:p w14:paraId="5EC882B6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12. Авдеев, Д.А. Современная проблематика деятельности органов публичной власти в свете их легитимности / Д.А. Авдеев // Государство и право. –  2021. – № 7. – С. 36-46.</w:t>
            </w:r>
          </w:p>
          <w:p w14:paraId="4D4B65DF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13. Авдеев, Д.А. Легитимность и легитимация российской публичной власти / Д.А. Авдеев // </w:t>
            </w:r>
            <w:proofErr w:type="spellStart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Правоприменение</w:t>
            </w:r>
            <w:proofErr w:type="spellEnd"/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. – 2021. – Т. 5. – № 2. – С. 145-158.</w:t>
            </w:r>
          </w:p>
          <w:p w14:paraId="608FE91C" w14:textId="77777777" w:rsidR="008331C6" w:rsidRPr="0094251F" w:rsidRDefault="008331C6" w:rsidP="008331C6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14. Авдеев, Д.А. Принципы организации публичной власти в России / Д.А. Авдеев // Вестник Уральского юридического института МВД России. 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2021. 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3 (31). </w:t>
            </w:r>
            <w:r w:rsidRPr="00942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94251F">
              <w:rPr>
                <w:rFonts w:ascii="Times New Roman" w:eastAsia="Calibri" w:hAnsi="Times New Roman" w:cs="Times New Roman"/>
                <w:sz w:val="26"/>
                <w:szCs w:val="26"/>
              </w:rPr>
              <w:t>С. 112-120.</w:t>
            </w:r>
          </w:p>
        </w:tc>
      </w:tr>
    </w:tbl>
    <w:p w14:paraId="3D4325D6" w14:textId="77777777" w:rsidR="00550AB6" w:rsidRPr="00550AB6" w:rsidRDefault="00550AB6" w:rsidP="00550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0F516A" w14:textId="77777777" w:rsidR="002B4482" w:rsidRDefault="002B448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14:paraId="6AB34511" w14:textId="77777777" w:rsidR="00837523" w:rsidRDefault="00837523" w:rsidP="008375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2B448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ведущей организации по диссертации</w:t>
      </w:r>
    </w:p>
    <w:p w14:paraId="7A6D9D26" w14:textId="429D79F1" w:rsidR="00837523" w:rsidRDefault="00DA6BC3" w:rsidP="008375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Ко</w:t>
      </w:r>
      <w:r w:rsidR="001D7C4A">
        <w:rPr>
          <w:rFonts w:ascii="Times New Roman" w:hAnsi="Times New Roman" w:cs="Times New Roman"/>
          <w:i/>
          <w:sz w:val="28"/>
          <w:szCs w:val="28"/>
          <w:u w:val="single"/>
        </w:rPr>
        <w:t>томановой</w:t>
      </w:r>
      <w:proofErr w:type="spellEnd"/>
      <w:r w:rsidR="001D7C4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Светланы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Сергеевны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65"/>
        <w:gridCol w:w="5925"/>
      </w:tblGrid>
      <w:tr w:rsidR="001D7C4A" w:rsidRPr="001D7C4A" w14:paraId="3D06D294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D439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3068B3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(полное без сокращений)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5446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«Московский государственный юридический университет имени О.Е.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(МГЮА)»</w:t>
            </w:r>
          </w:p>
        </w:tc>
      </w:tr>
      <w:tr w:rsidR="001D7C4A" w:rsidRPr="001D7C4A" w14:paraId="37647E3A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46BD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ABABBB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46D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имени О.Е.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(МГЮА)</w:t>
            </w:r>
          </w:p>
        </w:tc>
      </w:tr>
      <w:tr w:rsidR="001D7C4A" w:rsidRPr="001D7C4A" w14:paraId="2441C246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4EBD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187011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9FD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1D7C4A" w:rsidRPr="001D7C4A" w14:paraId="6BCF20BF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B639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49646D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A85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Российская Федерация</w:t>
            </w:r>
          </w:p>
        </w:tc>
      </w:tr>
      <w:tr w:rsidR="001D7C4A" w:rsidRPr="001D7C4A" w14:paraId="34C59D9C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36D4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CC04D0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FF7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123242, г. Москва, ул. Садовая-Кудринская, д. 9, стр. 1</w:t>
            </w:r>
          </w:p>
        </w:tc>
      </w:tr>
      <w:tr w:rsidR="001D7C4A" w:rsidRPr="001D7C4A" w14:paraId="3F5C7619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2C36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78D27B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организации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1BB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+7 </w:t>
            </w: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(499) 244 88 88</w:t>
            </w:r>
          </w:p>
        </w:tc>
      </w:tr>
      <w:tr w:rsidR="001D7C4A" w:rsidRPr="001D7C4A" w14:paraId="4C3B4DED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7DF7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8C413F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9E5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5" w:history="1">
              <w:r w:rsidRPr="001D7C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 w:eastAsia="ru-RU"/>
                </w:rPr>
                <w:t>msal</w:t>
              </w:r>
              <w:r w:rsidRPr="001D7C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Pr="001D7C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 w:eastAsia="ru-RU"/>
                </w:rPr>
                <w:t>msal</w:t>
              </w:r>
              <w:r w:rsidRPr="001D7C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proofErr w:type="spellStart"/>
              <w:r w:rsidRPr="001D7C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  <w:p w14:paraId="53786158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C4A" w:rsidRPr="001D7C4A" w14:paraId="554652BF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5896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384404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8E7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</w:t>
            </w: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www</w:t>
            </w: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.msal.ru</w:t>
            </w:r>
          </w:p>
        </w:tc>
      </w:tr>
      <w:tr w:rsidR="001D7C4A" w:rsidRPr="001D7C4A" w14:paraId="32125FA7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5AE8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6930E0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Руководитель организации: </w:t>
            </w:r>
          </w:p>
          <w:p w14:paraId="2B84DCDD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BCF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D7C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Блажеев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Виктор Владимирович, ректор, кандидат юридических наук, профессор, Заслуженный юрист Российской Федерации</w:t>
            </w:r>
          </w:p>
        </w:tc>
      </w:tr>
      <w:tr w:rsidR="001D7C4A" w:rsidRPr="001D7C4A" w14:paraId="4954FE3A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6024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30E9B8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Наименование профильного структурного подразделения, занимающегося проблематикой диссертации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ADD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2944A404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Кафедра конституционного и муниципального права</w:t>
            </w:r>
          </w:p>
        </w:tc>
      </w:tr>
      <w:tr w:rsidR="001D7C4A" w:rsidRPr="001D7C4A" w14:paraId="2988A45B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991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A698FD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Сведения о лице, утверждающем отзыв ведущей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F88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D7C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Синюков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Владимир Николаевич, проректор по научно-исследовательской деятельности, доктор юридических наук, профессор, Заслуженный деятель науки Российской Федерации</w:t>
            </w:r>
          </w:p>
        </w:tc>
      </w:tr>
      <w:tr w:rsidR="001D7C4A" w:rsidRPr="001D7C4A" w14:paraId="6B79BC4B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9A0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7C45C6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Сведения о составителе отзыва из ведущей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024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D7C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Нарутто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Светлана Васильевна, профессор кафедры конституционного и муниципального права, доктор юридических наук, профессор</w:t>
            </w:r>
          </w:p>
        </w:tc>
      </w:tr>
      <w:tr w:rsidR="001D7C4A" w:rsidRPr="001D7C4A" w14:paraId="5B3FEDF1" w14:textId="77777777" w:rsidTr="00A900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7392" w14:textId="77777777" w:rsidR="001D7C4A" w:rsidRPr="001D7C4A" w:rsidRDefault="001D7C4A" w:rsidP="001D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3784A" w14:textId="77777777" w:rsidR="001D7C4A" w:rsidRPr="001D7C4A" w:rsidRDefault="001D7C4A" w:rsidP="001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основных публикаций работников организации по теме диссертации в рецензируемых научных изданиях за последние 5 лет:</w:t>
            </w:r>
          </w:p>
          <w:p w14:paraId="78FA76F6" w14:textId="77777777" w:rsidR="001D7C4A" w:rsidRPr="001D7C4A" w:rsidRDefault="001D7C4A" w:rsidP="001D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188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 Дудко, И. Г. Современные концепции в российском конституционном праве / И. Г. Дудко // Актуальные проблемы российского права. – 2020. – Т. 15, № 3(112). – С. 35-46. – DOI 10.17803/1994-1471.2020.112.3.035-046. – EDN KHQRLJ.</w:t>
            </w:r>
          </w:p>
          <w:p w14:paraId="5151731D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Кабышев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С. В. Российская конституционная концепция правового статуса человека и гражданина: обретение ценностей и смыслов гражданского согласия / С. В.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Кабышев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// Труды Академии управления МВД России. – 2024. – № 1(69). – С. 46-53. – DOI 10.24412/2072-9391-2024-169-46-53. – EDN CVNTSB.</w:t>
            </w:r>
          </w:p>
          <w:p w14:paraId="3CBA0F07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Кабышев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С. В. О парадигме конституционного права России в новых исторических реалиях / С. В.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Кабышев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// Конституционное и муниципальное право. – 2023. – № 2. – С. 2-7. – DOI 10.18572/1812-3767-2023-2-2-7. – EDN MWKEAU.</w:t>
            </w:r>
          </w:p>
          <w:p w14:paraId="48DF642C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4. Комарова, В. В. Конституционная модель взаимодействия в конституционных актах современной России / В. В. Комарова // Актуальные </w:t>
            </w: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проблемы российского права. – 2023. – Т. 18, № 10(155). – С. 11-19. – DOI 10.17803/1994-1471.2023.155.10.011-019. – EDN XPMYRG.</w:t>
            </w:r>
          </w:p>
          <w:p w14:paraId="3D12C3A7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 Комарова, В. В. Конституционные приоритеты: теоретическое наполнение и модели реализации / В. В. Комарова // Журнал Конституционного правосудия. – 2023. – № 4. – С. 33-39. – DOI 10.18572/2072-4144-2023-4-33-39. – EDN OUJWOM.</w:t>
            </w:r>
          </w:p>
          <w:p w14:paraId="13E8A514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 Комарова, В. В. Доверие как правовая категория: конституционные аспекты / В. В. Комарова // Образование и право. – 2023. – № 11. – С. 18-22. – DOI 10.24412/2076-1503-2023-11-18-22. – EDN LFXHZW.</w:t>
            </w:r>
          </w:p>
          <w:p w14:paraId="5F11A7B6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7. Комарова, В. В. Устойчивое развитие в конституционно-правовом ракурсе / В. В. Комарова // Теория государства и права. – 2022. – № 1(26). – С. 101-117. – DOI 10.47905/MATGIP.2022.125.1.009. – EDN RZGVWF.</w:t>
            </w:r>
          </w:p>
          <w:p w14:paraId="435BDAD7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8. Лебедев, В. А. Права и свободы человека и гражданина: понятие и эволюция / В. А. Лебедев // Проблемы права. – 2020. – № 2(76). – С. 16-22. – DOI 10.14529/pro-prava200202. – EDN HZUNCP.</w:t>
            </w:r>
          </w:p>
          <w:p w14:paraId="35E74F42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Нарутто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С. В. Функции Конституции Российской Федерации / С. В.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Нарутто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// Актуальные проблемы российского права. – 2023. – Т. 18, № 10(155). – С. 61-69. – DOI 10.17803/1994-1471.2023.155.10.061-069. – EDN ITPUFU.</w:t>
            </w:r>
          </w:p>
          <w:p w14:paraId="05D87910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Нарутто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С. В. Баланс личного и общего в конституционной концепции прав человека: переосмысление ценностей / С. В.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Нарутто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// Образование и право. – 2023. – № 9. – С. 46-51. – DOI 10.24412/2076-1503-2023-9-46-51. – EDN KOBTWY.</w:t>
            </w:r>
          </w:p>
          <w:p w14:paraId="5CA9055F" w14:textId="77777777" w:rsidR="001D7C4A" w:rsidRPr="001D7C4A" w:rsidRDefault="001D7C4A" w:rsidP="001D7C4A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Г. Д. 30 лет Конституции Российской Федерации: традиционные ценности и новые приоритеты / Г. Д. </w:t>
            </w:r>
            <w:proofErr w:type="spellStart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1D7C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// Актуальные проблемы российского права. – 2023. – Т. 18, № 10(155). – С. 45-53. – DOI 10.17803/1994-1471.2023.155.10.045-053. – EDN IZOJKE.</w:t>
            </w:r>
          </w:p>
        </w:tc>
      </w:tr>
    </w:tbl>
    <w:p w14:paraId="67FB0F51" w14:textId="77777777" w:rsidR="002E1F5B" w:rsidRPr="002E1F5B" w:rsidRDefault="002E1F5B" w:rsidP="001D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1F5B" w:rsidRPr="002E1F5B" w:rsidSect="005B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B6F"/>
    <w:multiLevelType w:val="hybridMultilevel"/>
    <w:tmpl w:val="3174899C"/>
    <w:lvl w:ilvl="0" w:tplc="BCBAD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EB6E7512" w:tentative="1">
      <w:start w:val="1"/>
      <w:numFmt w:val="lowerLetter"/>
      <w:lvlText w:val="%2."/>
      <w:lvlJc w:val="left"/>
      <w:pPr>
        <w:ind w:left="-5081" w:hanging="360"/>
      </w:pPr>
    </w:lvl>
    <w:lvl w:ilvl="2" w:tplc="C7ACA9EA" w:tentative="1">
      <w:start w:val="1"/>
      <w:numFmt w:val="lowerRoman"/>
      <w:lvlText w:val="%3."/>
      <w:lvlJc w:val="right"/>
      <w:pPr>
        <w:ind w:left="-4361" w:hanging="180"/>
      </w:pPr>
    </w:lvl>
    <w:lvl w:ilvl="3" w:tplc="FE48CD72">
      <w:start w:val="1"/>
      <w:numFmt w:val="decimal"/>
      <w:lvlText w:val="%4."/>
      <w:lvlJc w:val="left"/>
      <w:pPr>
        <w:ind w:left="-3641" w:hanging="360"/>
      </w:pPr>
    </w:lvl>
    <w:lvl w:ilvl="4" w:tplc="154C5196" w:tentative="1">
      <w:start w:val="1"/>
      <w:numFmt w:val="lowerLetter"/>
      <w:lvlText w:val="%5."/>
      <w:lvlJc w:val="left"/>
      <w:pPr>
        <w:ind w:left="-2921" w:hanging="360"/>
      </w:pPr>
    </w:lvl>
    <w:lvl w:ilvl="5" w:tplc="81D43972" w:tentative="1">
      <w:start w:val="1"/>
      <w:numFmt w:val="lowerRoman"/>
      <w:lvlText w:val="%6."/>
      <w:lvlJc w:val="right"/>
      <w:pPr>
        <w:ind w:left="-2201" w:hanging="180"/>
      </w:pPr>
    </w:lvl>
    <w:lvl w:ilvl="6" w:tplc="32A65FE4" w:tentative="1">
      <w:start w:val="1"/>
      <w:numFmt w:val="decimal"/>
      <w:lvlText w:val="%7."/>
      <w:lvlJc w:val="left"/>
      <w:pPr>
        <w:ind w:left="-1481" w:hanging="360"/>
      </w:pPr>
    </w:lvl>
    <w:lvl w:ilvl="7" w:tplc="1910ECDC" w:tentative="1">
      <w:start w:val="1"/>
      <w:numFmt w:val="lowerLetter"/>
      <w:lvlText w:val="%8."/>
      <w:lvlJc w:val="left"/>
      <w:pPr>
        <w:ind w:left="-761" w:hanging="360"/>
      </w:pPr>
    </w:lvl>
    <w:lvl w:ilvl="8" w:tplc="3848B1A6" w:tentative="1">
      <w:start w:val="1"/>
      <w:numFmt w:val="lowerRoman"/>
      <w:lvlText w:val="%9."/>
      <w:lvlJc w:val="right"/>
      <w:pPr>
        <w:ind w:left="-41" w:hanging="180"/>
      </w:pPr>
    </w:lvl>
  </w:abstractNum>
  <w:abstractNum w:abstractNumId="1" w15:restartNumberingAfterBreak="0">
    <w:nsid w:val="1F523352"/>
    <w:multiLevelType w:val="hybridMultilevel"/>
    <w:tmpl w:val="2CCAC40A"/>
    <w:lvl w:ilvl="0" w:tplc="5E8C8D3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21E0168C" w:tentative="1">
      <w:start w:val="1"/>
      <w:numFmt w:val="lowerLetter"/>
      <w:lvlText w:val="%2."/>
      <w:lvlJc w:val="left"/>
      <w:pPr>
        <w:ind w:left="1647" w:hanging="360"/>
      </w:pPr>
    </w:lvl>
    <w:lvl w:ilvl="2" w:tplc="7EAC34CE" w:tentative="1">
      <w:start w:val="1"/>
      <w:numFmt w:val="lowerRoman"/>
      <w:lvlText w:val="%3."/>
      <w:lvlJc w:val="right"/>
      <w:pPr>
        <w:ind w:left="2367" w:hanging="180"/>
      </w:pPr>
    </w:lvl>
    <w:lvl w:ilvl="3" w:tplc="261093D0" w:tentative="1">
      <w:start w:val="1"/>
      <w:numFmt w:val="decimal"/>
      <w:lvlText w:val="%4."/>
      <w:lvlJc w:val="left"/>
      <w:pPr>
        <w:ind w:left="3087" w:hanging="360"/>
      </w:pPr>
    </w:lvl>
    <w:lvl w:ilvl="4" w:tplc="1144A46E" w:tentative="1">
      <w:start w:val="1"/>
      <w:numFmt w:val="lowerLetter"/>
      <w:lvlText w:val="%5."/>
      <w:lvlJc w:val="left"/>
      <w:pPr>
        <w:ind w:left="3807" w:hanging="360"/>
      </w:pPr>
    </w:lvl>
    <w:lvl w:ilvl="5" w:tplc="8E20C3BC" w:tentative="1">
      <w:start w:val="1"/>
      <w:numFmt w:val="lowerRoman"/>
      <w:lvlText w:val="%6."/>
      <w:lvlJc w:val="right"/>
      <w:pPr>
        <w:ind w:left="4527" w:hanging="180"/>
      </w:pPr>
    </w:lvl>
    <w:lvl w:ilvl="6" w:tplc="92EC02E6" w:tentative="1">
      <w:start w:val="1"/>
      <w:numFmt w:val="decimal"/>
      <w:lvlText w:val="%7."/>
      <w:lvlJc w:val="left"/>
      <w:pPr>
        <w:ind w:left="5247" w:hanging="360"/>
      </w:pPr>
    </w:lvl>
    <w:lvl w:ilvl="7" w:tplc="6A443B8E" w:tentative="1">
      <w:start w:val="1"/>
      <w:numFmt w:val="lowerLetter"/>
      <w:lvlText w:val="%8."/>
      <w:lvlJc w:val="left"/>
      <w:pPr>
        <w:ind w:left="5967" w:hanging="360"/>
      </w:pPr>
    </w:lvl>
    <w:lvl w:ilvl="8" w:tplc="31423D3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CA4CBA"/>
    <w:multiLevelType w:val="hybridMultilevel"/>
    <w:tmpl w:val="942AAD6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08814BF"/>
    <w:multiLevelType w:val="hybridMultilevel"/>
    <w:tmpl w:val="6C0E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3AC5"/>
    <w:multiLevelType w:val="hybridMultilevel"/>
    <w:tmpl w:val="B58C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E77A7"/>
    <w:multiLevelType w:val="hybridMultilevel"/>
    <w:tmpl w:val="58B2268A"/>
    <w:lvl w:ilvl="0" w:tplc="E9781E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917ED"/>
    <w:multiLevelType w:val="hybridMultilevel"/>
    <w:tmpl w:val="A59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7CE"/>
    <w:rsid w:val="0000040C"/>
    <w:rsid w:val="00002D64"/>
    <w:rsid w:val="000032F8"/>
    <w:rsid w:val="000049C0"/>
    <w:rsid w:val="0001593C"/>
    <w:rsid w:val="00020003"/>
    <w:rsid w:val="000200EA"/>
    <w:rsid w:val="00021B7C"/>
    <w:rsid w:val="00025D1F"/>
    <w:rsid w:val="000264BF"/>
    <w:rsid w:val="00032212"/>
    <w:rsid w:val="00033671"/>
    <w:rsid w:val="00036659"/>
    <w:rsid w:val="000400B6"/>
    <w:rsid w:val="0004222A"/>
    <w:rsid w:val="000433D5"/>
    <w:rsid w:val="00044F9C"/>
    <w:rsid w:val="00046DD4"/>
    <w:rsid w:val="00050E5C"/>
    <w:rsid w:val="00051467"/>
    <w:rsid w:val="00052403"/>
    <w:rsid w:val="00052ABF"/>
    <w:rsid w:val="000541FE"/>
    <w:rsid w:val="0005463A"/>
    <w:rsid w:val="00056E5F"/>
    <w:rsid w:val="00057283"/>
    <w:rsid w:val="0007139D"/>
    <w:rsid w:val="000776CD"/>
    <w:rsid w:val="00082F46"/>
    <w:rsid w:val="0008353C"/>
    <w:rsid w:val="00083C85"/>
    <w:rsid w:val="00085322"/>
    <w:rsid w:val="00086EAC"/>
    <w:rsid w:val="00094BC9"/>
    <w:rsid w:val="00096B71"/>
    <w:rsid w:val="000A68B5"/>
    <w:rsid w:val="000B1E15"/>
    <w:rsid w:val="000B2D9C"/>
    <w:rsid w:val="000B4A6C"/>
    <w:rsid w:val="000B5570"/>
    <w:rsid w:val="000C34D4"/>
    <w:rsid w:val="000C7471"/>
    <w:rsid w:val="000D3C68"/>
    <w:rsid w:val="000D74CC"/>
    <w:rsid w:val="000D7574"/>
    <w:rsid w:val="000E09D3"/>
    <w:rsid w:val="000E16DA"/>
    <w:rsid w:val="00102F6A"/>
    <w:rsid w:val="00104179"/>
    <w:rsid w:val="0010535A"/>
    <w:rsid w:val="00106E65"/>
    <w:rsid w:val="00112C49"/>
    <w:rsid w:val="00113D08"/>
    <w:rsid w:val="00121BB3"/>
    <w:rsid w:val="00121E10"/>
    <w:rsid w:val="00122143"/>
    <w:rsid w:val="00123484"/>
    <w:rsid w:val="001257DB"/>
    <w:rsid w:val="00130697"/>
    <w:rsid w:val="00130C69"/>
    <w:rsid w:val="001348C8"/>
    <w:rsid w:val="00136FEA"/>
    <w:rsid w:val="0014020C"/>
    <w:rsid w:val="00143D84"/>
    <w:rsid w:val="00144B7B"/>
    <w:rsid w:val="001465E4"/>
    <w:rsid w:val="00152BEF"/>
    <w:rsid w:val="00153290"/>
    <w:rsid w:val="001533FD"/>
    <w:rsid w:val="00155804"/>
    <w:rsid w:val="00157B1E"/>
    <w:rsid w:val="0016131E"/>
    <w:rsid w:val="00161692"/>
    <w:rsid w:val="00162345"/>
    <w:rsid w:val="001626C4"/>
    <w:rsid w:val="00163550"/>
    <w:rsid w:val="001661E0"/>
    <w:rsid w:val="00166990"/>
    <w:rsid w:val="00167520"/>
    <w:rsid w:val="0016762E"/>
    <w:rsid w:val="00167B7F"/>
    <w:rsid w:val="00171FC7"/>
    <w:rsid w:val="00177F82"/>
    <w:rsid w:val="00180967"/>
    <w:rsid w:val="00183470"/>
    <w:rsid w:val="00184A2D"/>
    <w:rsid w:val="00185F71"/>
    <w:rsid w:val="00186C11"/>
    <w:rsid w:val="00190AF0"/>
    <w:rsid w:val="00192123"/>
    <w:rsid w:val="00195465"/>
    <w:rsid w:val="00195B25"/>
    <w:rsid w:val="001A0FCF"/>
    <w:rsid w:val="001A1A9F"/>
    <w:rsid w:val="001A3CA9"/>
    <w:rsid w:val="001B4431"/>
    <w:rsid w:val="001B5FA2"/>
    <w:rsid w:val="001C01CD"/>
    <w:rsid w:val="001C0F5C"/>
    <w:rsid w:val="001C38B3"/>
    <w:rsid w:val="001C39C2"/>
    <w:rsid w:val="001C66EA"/>
    <w:rsid w:val="001C6712"/>
    <w:rsid w:val="001D0C15"/>
    <w:rsid w:val="001D41A9"/>
    <w:rsid w:val="001D47A4"/>
    <w:rsid w:val="001D66C9"/>
    <w:rsid w:val="001D7C4A"/>
    <w:rsid w:val="001D7EEB"/>
    <w:rsid w:val="001E0EDA"/>
    <w:rsid w:val="001E27CE"/>
    <w:rsid w:val="001E38F0"/>
    <w:rsid w:val="001E49F4"/>
    <w:rsid w:val="001E6315"/>
    <w:rsid w:val="001F1D19"/>
    <w:rsid w:val="001F363F"/>
    <w:rsid w:val="002023C6"/>
    <w:rsid w:val="00202E3B"/>
    <w:rsid w:val="00203664"/>
    <w:rsid w:val="00205318"/>
    <w:rsid w:val="00206906"/>
    <w:rsid w:val="00207FF2"/>
    <w:rsid w:val="00211800"/>
    <w:rsid w:val="00211A45"/>
    <w:rsid w:val="002122D0"/>
    <w:rsid w:val="0021310F"/>
    <w:rsid w:val="00213FC3"/>
    <w:rsid w:val="00214B9E"/>
    <w:rsid w:val="00221823"/>
    <w:rsid w:val="00221F6C"/>
    <w:rsid w:val="00223697"/>
    <w:rsid w:val="00232936"/>
    <w:rsid w:val="00233286"/>
    <w:rsid w:val="00233FAF"/>
    <w:rsid w:val="00235694"/>
    <w:rsid w:val="00236E2E"/>
    <w:rsid w:val="0023775E"/>
    <w:rsid w:val="00237E07"/>
    <w:rsid w:val="00245C00"/>
    <w:rsid w:val="00250D85"/>
    <w:rsid w:val="00251BA2"/>
    <w:rsid w:val="002537E9"/>
    <w:rsid w:val="00254789"/>
    <w:rsid w:val="00255825"/>
    <w:rsid w:val="00260745"/>
    <w:rsid w:val="0026355E"/>
    <w:rsid w:val="002710BD"/>
    <w:rsid w:val="00273A4A"/>
    <w:rsid w:val="0027596D"/>
    <w:rsid w:val="00276181"/>
    <w:rsid w:val="00280026"/>
    <w:rsid w:val="0028417E"/>
    <w:rsid w:val="00286DC1"/>
    <w:rsid w:val="00287018"/>
    <w:rsid w:val="00287292"/>
    <w:rsid w:val="00290E12"/>
    <w:rsid w:val="00291385"/>
    <w:rsid w:val="002A017F"/>
    <w:rsid w:val="002A24DD"/>
    <w:rsid w:val="002A4357"/>
    <w:rsid w:val="002B1531"/>
    <w:rsid w:val="002B4482"/>
    <w:rsid w:val="002C3C63"/>
    <w:rsid w:val="002C3E07"/>
    <w:rsid w:val="002C4FB2"/>
    <w:rsid w:val="002C58AE"/>
    <w:rsid w:val="002C6DDE"/>
    <w:rsid w:val="002D2109"/>
    <w:rsid w:val="002D4DE0"/>
    <w:rsid w:val="002D5DA0"/>
    <w:rsid w:val="002D793C"/>
    <w:rsid w:val="002D7ACB"/>
    <w:rsid w:val="002E1F5B"/>
    <w:rsid w:val="002E2A31"/>
    <w:rsid w:val="002E5127"/>
    <w:rsid w:val="002E5659"/>
    <w:rsid w:val="002E5973"/>
    <w:rsid w:val="002E5AD6"/>
    <w:rsid w:val="002E6D32"/>
    <w:rsid w:val="002F0E00"/>
    <w:rsid w:val="002F1A18"/>
    <w:rsid w:val="002F26A1"/>
    <w:rsid w:val="002F2CF3"/>
    <w:rsid w:val="002F36AC"/>
    <w:rsid w:val="0030017C"/>
    <w:rsid w:val="00300770"/>
    <w:rsid w:val="003017CC"/>
    <w:rsid w:val="00301ADB"/>
    <w:rsid w:val="00301E34"/>
    <w:rsid w:val="00304677"/>
    <w:rsid w:val="00304D5C"/>
    <w:rsid w:val="00306747"/>
    <w:rsid w:val="00307455"/>
    <w:rsid w:val="00307EEA"/>
    <w:rsid w:val="00310602"/>
    <w:rsid w:val="003106A6"/>
    <w:rsid w:val="00312663"/>
    <w:rsid w:val="00322985"/>
    <w:rsid w:val="003322B2"/>
    <w:rsid w:val="00332F60"/>
    <w:rsid w:val="00333E30"/>
    <w:rsid w:val="00335955"/>
    <w:rsid w:val="003415F2"/>
    <w:rsid w:val="003422A8"/>
    <w:rsid w:val="00342C3E"/>
    <w:rsid w:val="00351100"/>
    <w:rsid w:val="00352508"/>
    <w:rsid w:val="003532D1"/>
    <w:rsid w:val="00357EDF"/>
    <w:rsid w:val="00363870"/>
    <w:rsid w:val="00363DFE"/>
    <w:rsid w:val="00365E41"/>
    <w:rsid w:val="0036623F"/>
    <w:rsid w:val="00366BE9"/>
    <w:rsid w:val="003674DA"/>
    <w:rsid w:val="00367937"/>
    <w:rsid w:val="00370F1A"/>
    <w:rsid w:val="00371255"/>
    <w:rsid w:val="00371559"/>
    <w:rsid w:val="00371958"/>
    <w:rsid w:val="00373F48"/>
    <w:rsid w:val="00375D93"/>
    <w:rsid w:val="00376380"/>
    <w:rsid w:val="003764EB"/>
    <w:rsid w:val="003769D1"/>
    <w:rsid w:val="00376E34"/>
    <w:rsid w:val="0038150A"/>
    <w:rsid w:val="0038239A"/>
    <w:rsid w:val="00382820"/>
    <w:rsid w:val="00383957"/>
    <w:rsid w:val="00384B1F"/>
    <w:rsid w:val="0038524E"/>
    <w:rsid w:val="00385BA2"/>
    <w:rsid w:val="00385FD2"/>
    <w:rsid w:val="00386105"/>
    <w:rsid w:val="003869FF"/>
    <w:rsid w:val="00387749"/>
    <w:rsid w:val="00392999"/>
    <w:rsid w:val="00392F9A"/>
    <w:rsid w:val="003933E6"/>
    <w:rsid w:val="00396B86"/>
    <w:rsid w:val="00397DE7"/>
    <w:rsid w:val="003A051A"/>
    <w:rsid w:val="003A4081"/>
    <w:rsid w:val="003C1018"/>
    <w:rsid w:val="003D37FA"/>
    <w:rsid w:val="003E0566"/>
    <w:rsid w:val="003E0E91"/>
    <w:rsid w:val="003E2D73"/>
    <w:rsid w:val="003E3877"/>
    <w:rsid w:val="003E4CAB"/>
    <w:rsid w:val="003E5304"/>
    <w:rsid w:val="003F1B09"/>
    <w:rsid w:val="003F220F"/>
    <w:rsid w:val="003F3323"/>
    <w:rsid w:val="003F3D9E"/>
    <w:rsid w:val="003F4C4E"/>
    <w:rsid w:val="003F71E0"/>
    <w:rsid w:val="003F7EAD"/>
    <w:rsid w:val="00403C9C"/>
    <w:rsid w:val="0040426C"/>
    <w:rsid w:val="0041326A"/>
    <w:rsid w:val="0041683B"/>
    <w:rsid w:val="00416A7C"/>
    <w:rsid w:val="00417B7E"/>
    <w:rsid w:val="0042217D"/>
    <w:rsid w:val="00423872"/>
    <w:rsid w:val="004254D6"/>
    <w:rsid w:val="0042700E"/>
    <w:rsid w:val="0043707D"/>
    <w:rsid w:val="00437194"/>
    <w:rsid w:val="00444EE6"/>
    <w:rsid w:val="004531CF"/>
    <w:rsid w:val="00454BD5"/>
    <w:rsid w:val="004550E9"/>
    <w:rsid w:val="00455294"/>
    <w:rsid w:val="00455A37"/>
    <w:rsid w:val="004573FD"/>
    <w:rsid w:val="00461132"/>
    <w:rsid w:val="00461740"/>
    <w:rsid w:val="004631B5"/>
    <w:rsid w:val="004640A3"/>
    <w:rsid w:val="00464CE1"/>
    <w:rsid w:val="00465296"/>
    <w:rsid w:val="00466E8C"/>
    <w:rsid w:val="00466FA4"/>
    <w:rsid w:val="0047600D"/>
    <w:rsid w:val="0047793C"/>
    <w:rsid w:val="00480F9A"/>
    <w:rsid w:val="00481C66"/>
    <w:rsid w:val="00486BB8"/>
    <w:rsid w:val="004915CD"/>
    <w:rsid w:val="00491669"/>
    <w:rsid w:val="004928EE"/>
    <w:rsid w:val="00494978"/>
    <w:rsid w:val="00497D91"/>
    <w:rsid w:val="004A06DA"/>
    <w:rsid w:val="004B2D4D"/>
    <w:rsid w:val="004B3EA5"/>
    <w:rsid w:val="004B4833"/>
    <w:rsid w:val="004B4ED3"/>
    <w:rsid w:val="004B5AB1"/>
    <w:rsid w:val="004B60F5"/>
    <w:rsid w:val="004B6FAE"/>
    <w:rsid w:val="004B6FFF"/>
    <w:rsid w:val="004C1033"/>
    <w:rsid w:val="004C15FC"/>
    <w:rsid w:val="004C274B"/>
    <w:rsid w:val="004C4AB8"/>
    <w:rsid w:val="004C59D5"/>
    <w:rsid w:val="004D242E"/>
    <w:rsid w:val="004D3035"/>
    <w:rsid w:val="004D688C"/>
    <w:rsid w:val="004D6BC0"/>
    <w:rsid w:val="004E11F7"/>
    <w:rsid w:val="004E1EF1"/>
    <w:rsid w:val="004E3097"/>
    <w:rsid w:val="004E5833"/>
    <w:rsid w:val="004E5E33"/>
    <w:rsid w:val="004F11B3"/>
    <w:rsid w:val="004F18D4"/>
    <w:rsid w:val="004F54E0"/>
    <w:rsid w:val="004F74C4"/>
    <w:rsid w:val="005039B8"/>
    <w:rsid w:val="00506386"/>
    <w:rsid w:val="00510FB3"/>
    <w:rsid w:val="00511E48"/>
    <w:rsid w:val="005150E1"/>
    <w:rsid w:val="00520B03"/>
    <w:rsid w:val="00526EFB"/>
    <w:rsid w:val="00536577"/>
    <w:rsid w:val="00536BD6"/>
    <w:rsid w:val="00540013"/>
    <w:rsid w:val="00542CBD"/>
    <w:rsid w:val="00544B67"/>
    <w:rsid w:val="00544D7F"/>
    <w:rsid w:val="00550414"/>
    <w:rsid w:val="00550AB6"/>
    <w:rsid w:val="00551F32"/>
    <w:rsid w:val="0055277F"/>
    <w:rsid w:val="005528B2"/>
    <w:rsid w:val="00552A87"/>
    <w:rsid w:val="00553BD4"/>
    <w:rsid w:val="0055680A"/>
    <w:rsid w:val="00562114"/>
    <w:rsid w:val="00570243"/>
    <w:rsid w:val="0057293E"/>
    <w:rsid w:val="005732D9"/>
    <w:rsid w:val="0057416C"/>
    <w:rsid w:val="0058174C"/>
    <w:rsid w:val="005829F5"/>
    <w:rsid w:val="00590CBB"/>
    <w:rsid w:val="00593F46"/>
    <w:rsid w:val="005941B2"/>
    <w:rsid w:val="005A0C06"/>
    <w:rsid w:val="005A389C"/>
    <w:rsid w:val="005A4256"/>
    <w:rsid w:val="005B1AAE"/>
    <w:rsid w:val="005B1E93"/>
    <w:rsid w:val="005B2738"/>
    <w:rsid w:val="005B4D09"/>
    <w:rsid w:val="005B5311"/>
    <w:rsid w:val="005B673B"/>
    <w:rsid w:val="005B7170"/>
    <w:rsid w:val="005C1653"/>
    <w:rsid w:val="005C2A60"/>
    <w:rsid w:val="005C3D2A"/>
    <w:rsid w:val="005C404C"/>
    <w:rsid w:val="005D0DE6"/>
    <w:rsid w:val="005D1DD5"/>
    <w:rsid w:val="005D5A3F"/>
    <w:rsid w:val="005D6494"/>
    <w:rsid w:val="005D6EE8"/>
    <w:rsid w:val="005E151F"/>
    <w:rsid w:val="005E4EF6"/>
    <w:rsid w:val="005E6A75"/>
    <w:rsid w:val="005F2608"/>
    <w:rsid w:val="005F27D1"/>
    <w:rsid w:val="005F2F3A"/>
    <w:rsid w:val="005F2FD0"/>
    <w:rsid w:val="005F3E8A"/>
    <w:rsid w:val="005F4EFB"/>
    <w:rsid w:val="005F7AE9"/>
    <w:rsid w:val="00600EAE"/>
    <w:rsid w:val="00602FF8"/>
    <w:rsid w:val="00603E3C"/>
    <w:rsid w:val="006055F0"/>
    <w:rsid w:val="006155BB"/>
    <w:rsid w:val="006179BE"/>
    <w:rsid w:val="0062430C"/>
    <w:rsid w:val="00625564"/>
    <w:rsid w:val="00625F7C"/>
    <w:rsid w:val="00630F67"/>
    <w:rsid w:val="00634A7E"/>
    <w:rsid w:val="00641DF6"/>
    <w:rsid w:val="006434E5"/>
    <w:rsid w:val="00643A05"/>
    <w:rsid w:val="0064494B"/>
    <w:rsid w:val="00646D71"/>
    <w:rsid w:val="00650E62"/>
    <w:rsid w:val="00654628"/>
    <w:rsid w:val="00665605"/>
    <w:rsid w:val="00666609"/>
    <w:rsid w:val="0066726D"/>
    <w:rsid w:val="00667D18"/>
    <w:rsid w:val="00674720"/>
    <w:rsid w:val="00674EC4"/>
    <w:rsid w:val="0068027E"/>
    <w:rsid w:val="00681723"/>
    <w:rsid w:val="00681EE2"/>
    <w:rsid w:val="00683256"/>
    <w:rsid w:val="0068532D"/>
    <w:rsid w:val="00692352"/>
    <w:rsid w:val="00692B92"/>
    <w:rsid w:val="00696F64"/>
    <w:rsid w:val="006A0AE7"/>
    <w:rsid w:val="006A1411"/>
    <w:rsid w:val="006A14A6"/>
    <w:rsid w:val="006A1DA2"/>
    <w:rsid w:val="006A2EE6"/>
    <w:rsid w:val="006A6CF6"/>
    <w:rsid w:val="006A7147"/>
    <w:rsid w:val="006A7174"/>
    <w:rsid w:val="006A7723"/>
    <w:rsid w:val="006B0FD7"/>
    <w:rsid w:val="006B43DE"/>
    <w:rsid w:val="006C26E9"/>
    <w:rsid w:val="006C7163"/>
    <w:rsid w:val="006D0FE3"/>
    <w:rsid w:val="006D3076"/>
    <w:rsid w:val="006D394B"/>
    <w:rsid w:val="006D6541"/>
    <w:rsid w:val="006E605C"/>
    <w:rsid w:val="006E6CB4"/>
    <w:rsid w:val="006F0DC3"/>
    <w:rsid w:val="006F1666"/>
    <w:rsid w:val="006F2FF9"/>
    <w:rsid w:val="006F5D50"/>
    <w:rsid w:val="006F70CF"/>
    <w:rsid w:val="006F7D95"/>
    <w:rsid w:val="00701F96"/>
    <w:rsid w:val="00704188"/>
    <w:rsid w:val="00704217"/>
    <w:rsid w:val="0070442D"/>
    <w:rsid w:val="007044DD"/>
    <w:rsid w:val="0071072E"/>
    <w:rsid w:val="00710A13"/>
    <w:rsid w:val="007114B9"/>
    <w:rsid w:val="0071374C"/>
    <w:rsid w:val="00713F1F"/>
    <w:rsid w:val="00720C66"/>
    <w:rsid w:val="00721BDB"/>
    <w:rsid w:val="007232BB"/>
    <w:rsid w:val="00731C07"/>
    <w:rsid w:val="00734571"/>
    <w:rsid w:val="0073561C"/>
    <w:rsid w:val="007441C5"/>
    <w:rsid w:val="00744599"/>
    <w:rsid w:val="0075035D"/>
    <w:rsid w:val="00751A0B"/>
    <w:rsid w:val="007571FD"/>
    <w:rsid w:val="00760F5A"/>
    <w:rsid w:val="00763CC1"/>
    <w:rsid w:val="00765010"/>
    <w:rsid w:val="0076571B"/>
    <w:rsid w:val="00770E50"/>
    <w:rsid w:val="0077651C"/>
    <w:rsid w:val="00780749"/>
    <w:rsid w:val="00785868"/>
    <w:rsid w:val="00792614"/>
    <w:rsid w:val="00794C3C"/>
    <w:rsid w:val="007A1BEA"/>
    <w:rsid w:val="007B1460"/>
    <w:rsid w:val="007B2494"/>
    <w:rsid w:val="007C1ABD"/>
    <w:rsid w:val="007C613A"/>
    <w:rsid w:val="007C629D"/>
    <w:rsid w:val="007D51A2"/>
    <w:rsid w:val="007D53C5"/>
    <w:rsid w:val="007D5632"/>
    <w:rsid w:val="007D61F4"/>
    <w:rsid w:val="007E26E0"/>
    <w:rsid w:val="007E34EC"/>
    <w:rsid w:val="007F1770"/>
    <w:rsid w:val="007F191E"/>
    <w:rsid w:val="007F6459"/>
    <w:rsid w:val="007F64D1"/>
    <w:rsid w:val="00800EDB"/>
    <w:rsid w:val="008125A3"/>
    <w:rsid w:val="008136DB"/>
    <w:rsid w:val="008331C6"/>
    <w:rsid w:val="008348B7"/>
    <w:rsid w:val="00837523"/>
    <w:rsid w:val="008378A9"/>
    <w:rsid w:val="008444AB"/>
    <w:rsid w:val="00845246"/>
    <w:rsid w:val="008458F1"/>
    <w:rsid w:val="00847C63"/>
    <w:rsid w:val="00850E06"/>
    <w:rsid w:val="00851741"/>
    <w:rsid w:val="00851819"/>
    <w:rsid w:val="00852474"/>
    <w:rsid w:val="00853B33"/>
    <w:rsid w:val="0085453D"/>
    <w:rsid w:val="008548A8"/>
    <w:rsid w:val="00856E06"/>
    <w:rsid w:val="008610D0"/>
    <w:rsid w:val="00862570"/>
    <w:rsid w:val="00866616"/>
    <w:rsid w:val="00866D5C"/>
    <w:rsid w:val="008670CD"/>
    <w:rsid w:val="008718C0"/>
    <w:rsid w:val="00874855"/>
    <w:rsid w:val="00883302"/>
    <w:rsid w:val="008860DC"/>
    <w:rsid w:val="0089039C"/>
    <w:rsid w:val="008927A9"/>
    <w:rsid w:val="008960F1"/>
    <w:rsid w:val="008A1B94"/>
    <w:rsid w:val="008A2D44"/>
    <w:rsid w:val="008A4889"/>
    <w:rsid w:val="008A4AF3"/>
    <w:rsid w:val="008A580D"/>
    <w:rsid w:val="008A6146"/>
    <w:rsid w:val="008A6CA3"/>
    <w:rsid w:val="008A7FD4"/>
    <w:rsid w:val="008B34E6"/>
    <w:rsid w:val="008B3DAB"/>
    <w:rsid w:val="008B6F68"/>
    <w:rsid w:val="008B79A0"/>
    <w:rsid w:val="008C18AA"/>
    <w:rsid w:val="008C4D51"/>
    <w:rsid w:val="008C574C"/>
    <w:rsid w:val="008C6309"/>
    <w:rsid w:val="008C68CF"/>
    <w:rsid w:val="008C7C42"/>
    <w:rsid w:val="008D216E"/>
    <w:rsid w:val="008D66D7"/>
    <w:rsid w:val="008E0304"/>
    <w:rsid w:val="008E4DEC"/>
    <w:rsid w:val="008E55BF"/>
    <w:rsid w:val="008E70B3"/>
    <w:rsid w:val="008E7927"/>
    <w:rsid w:val="008F2C2F"/>
    <w:rsid w:val="008F2F58"/>
    <w:rsid w:val="008F3F87"/>
    <w:rsid w:val="008F7211"/>
    <w:rsid w:val="0090173D"/>
    <w:rsid w:val="0091028B"/>
    <w:rsid w:val="00910D4D"/>
    <w:rsid w:val="00912FDF"/>
    <w:rsid w:val="00923372"/>
    <w:rsid w:val="00924680"/>
    <w:rsid w:val="009247B2"/>
    <w:rsid w:val="0093000D"/>
    <w:rsid w:val="009306CC"/>
    <w:rsid w:val="009311E3"/>
    <w:rsid w:val="00931E1A"/>
    <w:rsid w:val="00933327"/>
    <w:rsid w:val="0093723A"/>
    <w:rsid w:val="0094251F"/>
    <w:rsid w:val="00946145"/>
    <w:rsid w:val="00947E72"/>
    <w:rsid w:val="00953AE5"/>
    <w:rsid w:val="00964A99"/>
    <w:rsid w:val="00964D1D"/>
    <w:rsid w:val="00966522"/>
    <w:rsid w:val="009723D8"/>
    <w:rsid w:val="00981338"/>
    <w:rsid w:val="00982932"/>
    <w:rsid w:val="00984750"/>
    <w:rsid w:val="0098758F"/>
    <w:rsid w:val="0099006A"/>
    <w:rsid w:val="00990D7E"/>
    <w:rsid w:val="009931DB"/>
    <w:rsid w:val="0099381F"/>
    <w:rsid w:val="0099622E"/>
    <w:rsid w:val="00996E6F"/>
    <w:rsid w:val="009A6A81"/>
    <w:rsid w:val="009A7DF0"/>
    <w:rsid w:val="009B344B"/>
    <w:rsid w:val="009B3565"/>
    <w:rsid w:val="009B4D37"/>
    <w:rsid w:val="009B4DC1"/>
    <w:rsid w:val="009B70A4"/>
    <w:rsid w:val="009B7E64"/>
    <w:rsid w:val="009C3E0E"/>
    <w:rsid w:val="009C4CE9"/>
    <w:rsid w:val="009C5B1B"/>
    <w:rsid w:val="009D212C"/>
    <w:rsid w:val="009D294C"/>
    <w:rsid w:val="009D2B99"/>
    <w:rsid w:val="009D3F6E"/>
    <w:rsid w:val="009D772B"/>
    <w:rsid w:val="009E356E"/>
    <w:rsid w:val="009E422B"/>
    <w:rsid w:val="009E52B8"/>
    <w:rsid w:val="009E73F3"/>
    <w:rsid w:val="009F1782"/>
    <w:rsid w:val="009F18DD"/>
    <w:rsid w:val="00A0210C"/>
    <w:rsid w:val="00A02243"/>
    <w:rsid w:val="00A0504F"/>
    <w:rsid w:val="00A06428"/>
    <w:rsid w:val="00A073C8"/>
    <w:rsid w:val="00A135E2"/>
    <w:rsid w:val="00A15C43"/>
    <w:rsid w:val="00A204A7"/>
    <w:rsid w:val="00A31A53"/>
    <w:rsid w:val="00A3243D"/>
    <w:rsid w:val="00A349E8"/>
    <w:rsid w:val="00A47B44"/>
    <w:rsid w:val="00A526B8"/>
    <w:rsid w:val="00A53819"/>
    <w:rsid w:val="00A54114"/>
    <w:rsid w:val="00A55080"/>
    <w:rsid w:val="00A603F2"/>
    <w:rsid w:val="00A61544"/>
    <w:rsid w:val="00A623DA"/>
    <w:rsid w:val="00A66A49"/>
    <w:rsid w:val="00A672B6"/>
    <w:rsid w:val="00A71820"/>
    <w:rsid w:val="00A71A9D"/>
    <w:rsid w:val="00A72DCD"/>
    <w:rsid w:val="00A8508B"/>
    <w:rsid w:val="00A857BF"/>
    <w:rsid w:val="00A85811"/>
    <w:rsid w:val="00A86B32"/>
    <w:rsid w:val="00A959C9"/>
    <w:rsid w:val="00AB066E"/>
    <w:rsid w:val="00AB1075"/>
    <w:rsid w:val="00AB17B4"/>
    <w:rsid w:val="00AB3F8D"/>
    <w:rsid w:val="00AC0082"/>
    <w:rsid w:val="00AC1C8D"/>
    <w:rsid w:val="00AC20A9"/>
    <w:rsid w:val="00AC2583"/>
    <w:rsid w:val="00AC76FF"/>
    <w:rsid w:val="00AC7AC0"/>
    <w:rsid w:val="00AD2668"/>
    <w:rsid w:val="00AE1064"/>
    <w:rsid w:val="00AE1E26"/>
    <w:rsid w:val="00AE3E1F"/>
    <w:rsid w:val="00AE4DF7"/>
    <w:rsid w:val="00AE55F5"/>
    <w:rsid w:val="00AE79DA"/>
    <w:rsid w:val="00AF007C"/>
    <w:rsid w:val="00AF0997"/>
    <w:rsid w:val="00AF606B"/>
    <w:rsid w:val="00AF7E3C"/>
    <w:rsid w:val="00B01C6B"/>
    <w:rsid w:val="00B073C6"/>
    <w:rsid w:val="00B136D5"/>
    <w:rsid w:val="00B1616C"/>
    <w:rsid w:val="00B16DE1"/>
    <w:rsid w:val="00B2287E"/>
    <w:rsid w:val="00B23344"/>
    <w:rsid w:val="00B236AB"/>
    <w:rsid w:val="00B23FD5"/>
    <w:rsid w:val="00B24A40"/>
    <w:rsid w:val="00B27D35"/>
    <w:rsid w:val="00B34850"/>
    <w:rsid w:val="00B41FC8"/>
    <w:rsid w:val="00B432F9"/>
    <w:rsid w:val="00B4442B"/>
    <w:rsid w:val="00B44ED1"/>
    <w:rsid w:val="00B4683C"/>
    <w:rsid w:val="00B472C2"/>
    <w:rsid w:val="00B5171A"/>
    <w:rsid w:val="00B536BB"/>
    <w:rsid w:val="00B55958"/>
    <w:rsid w:val="00B55A8F"/>
    <w:rsid w:val="00B61306"/>
    <w:rsid w:val="00B741CE"/>
    <w:rsid w:val="00B809B9"/>
    <w:rsid w:val="00B81FEB"/>
    <w:rsid w:val="00B848D9"/>
    <w:rsid w:val="00B85F3A"/>
    <w:rsid w:val="00B9447C"/>
    <w:rsid w:val="00B945EE"/>
    <w:rsid w:val="00BA127C"/>
    <w:rsid w:val="00BA14CF"/>
    <w:rsid w:val="00BA4C8A"/>
    <w:rsid w:val="00BA6877"/>
    <w:rsid w:val="00BB1F1D"/>
    <w:rsid w:val="00BB44E9"/>
    <w:rsid w:val="00BB4964"/>
    <w:rsid w:val="00BB5AB0"/>
    <w:rsid w:val="00BB6834"/>
    <w:rsid w:val="00BB7078"/>
    <w:rsid w:val="00BC0F37"/>
    <w:rsid w:val="00BC1F91"/>
    <w:rsid w:val="00BC208F"/>
    <w:rsid w:val="00BD1A07"/>
    <w:rsid w:val="00BD3260"/>
    <w:rsid w:val="00BD4051"/>
    <w:rsid w:val="00BD47C6"/>
    <w:rsid w:val="00BD5ED4"/>
    <w:rsid w:val="00BD6AD1"/>
    <w:rsid w:val="00BD6F04"/>
    <w:rsid w:val="00BE4108"/>
    <w:rsid w:val="00BF1962"/>
    <w:rsid w:val="00BF2CF1"/>
    <w:rsid w:val="00BF34E7"/>
    <w:rsid w:val="00BF405B"/>
    <w:rsid w:val="00C03250"/>
    <w:rsid w:val="00C04969"/>
    <w:rsid w:val="00C07E5C"/>
    <w:rsid w:val="00C131E3"/>
    <w:rsid w:val="00C13A87"/>
    <w:rsid w:val="00C156A6"/>
    <w:rsid w:val="00C2326B"/>
    <w:rsid w:val="00C239DF"/>
    <w:rsid w:val="00C2448B"/>
    <w:rsid w:val="00C25BFF"/>
    <w:rsid w:val="00C30BB1"/>
    <w:rsid w:val="00C332C2"/>
    <w:rsid w:val="00C339B1"/>
    <w:rsid w:val="00C357FA"/>
    <w:rsid w:val="00C41735"/>
    <w:rsid w:val="00C41DB3"/>
    <w:rsid w:val="00C42562"/>
    <w:rsid w:val="00C4720B"/>
    <w:rsid w:val="00C47D14"/>
    <w:rsid w:val="00C52EC9"/>
    <w:rsid w:val="00C572CE"/>
    <w:rsid w:val="00C57E8A"/>
    <w:rsid w:val="00C70037"/>
    <w:rsid w:val="00C71CCC"/>
    <w:rsid w:val="00C73784"/>
    <w:rsid w:val="00C74C32"/>
    <w:rsid w:val="00C7513B"/>
    <w:rsid w:val="00C75284"/>
    <w:rsid w:val="00C763AB"/>
    <w:rsid w:val="00C82744"/>
    <w:rsid w:val="00C8338A"/>
    <w:rsid w:val="00C83DBB"/>
    <w:rsid w:val="00C914C5"/>
    <w:rsid w:val="00C91A06"/>
    <w:rsid w:val="00C92490"/>
    <w:rsid w:val="00C926D1"/>
    <w:rsid w:val="00C9398F"/>
    <w:rsid w:val="00C93FE4"/>
    <w:rsid w:val="00C94680"/>
    <w:rsid w:val="00C94874"/>
    <w:rsid w:val="00CA25DA"/>
    <w:rsid w:val="00CA278A"/>
    <w:rsid w:val="00CA38BA"/>
    <w:rsid w:val="00CA4C0F"/>
    <w:rsid w:val="00CB0D13"/>
    <w:rsid w:val="00CB2844"/>
    <w:rsid w:val="00CB6B88"/>
    <w:rsid w:val="00CB6EB1"/>
    <w:rsid w:val="00CC132D"/>
    <w:rsid w:val="00CC2BD2"/>
    <w:rsid w:val="00CD06C6"/>
    <w:rsid w:val="00CD53B8"/>
    <w:rsid w:val="00CD7252"/>
    <w:rsid w:val="00CE09B5"/>
    <w:rsid w:val="00CE17CF"/>
    <w:rsid w:val="00CE4666"/>
    <w:rsid w:val="00CF2359"/>
    <w:rsid w:val="00CF6345"/>
    <w:rsid w:val="00D00838"/>
    <w:rsid w:val="00D06DB8"/>
    <w:rsid w:val="00D07006"/>
    <w:rsid w:val="00D07691"/>
    <w:rsid w:val="00D16CFB"/>
    <w:rsid w:val="00D24A9C"/>
    <w:rsid w:val="00D26308"/>
    <w:rsid w:val="00D320E7"/>
    <w:rsid w:val="00D33587"/>
    <w:rsid w:val="00D447F9"/>
    <w:rsid w:val="00D50E15"/>
    <w:rsid w:val="00D51D42"/>
    <w:rsid w:val="00D52F92"/>
    <w:rsid w:val="00D54AE6"/>
    <w:rsid w:val="00D57C14"/>
    <w:rsid w:val="00D60818"/>
    <w:rsid w:val="00D645FD"/>
    <w:rsid w:val="00D65940"/>
    <w:rsid w:val="00D67A2D"/>
    <w:rsid w:val="00D727E9"/>
    <w:rsid w:val="00D74FEC"/>
    <w:rsid w:val="00D7799A"/>
    <w:rsid w:val="00D82E4C"/>
    <w:rsid w:val="00D84747"/>
    <w:rsid w:val="00D84CBB"/>
    <w:rsid w:val="00D853F1"/>
    <w:rsid w:val="00D912CE"/>
    <w:rsid w:val="00D9199F"/>
    <w:rsid w:val="00D9246F"/>
    <w:rsid w:val="00D92B38"/>
    <w:rsid w:val="00D93759"/>
    <w:rsid w:val="00D93DE8"/>
    <w:rsid w:val="00DA2948"/>
    <w:rsid w:val="00DA4F1C"/>
    <w:rsid w:val="00DA6176"/>
    <w:rsid w:val="00DA6BC3"/>
    <w:rsid w:val="00DB1F7D"/>
    <w:rsid w:val="00DB3389"/>
    <w:rsid w:val="00DB4055"/>
    <w:rsid w:val="00DB43D7"/>
    <w:rsid w:val="00DB5448"/>
    <w:rsid w:val="00DC23DF"/>
    <w:rsid w:val="00DC289B"/>
    <w:rsid w:val="00DC5970"/>
    <w:rsid w:val="00DD6E57"/>
    <w:rsid w:val="00DE0897"/>
    <w:rsid w:val="00DE255F"/>
    <w:rsid w:val="00DE47AE"/>
    <w:rsid w:val="00DE5EC6"/>
    <w:rsid w:val="00DF050A"/>
    <w:rsid w:val="00DF0E11"/>
    <w:rsid w:val="00E0066A"/>
    <w:rsid w:val="00E01B71"/>
    <w:rsid w:val="00E0622C"/>
    <w:rsid w:val="00E06C40"/>
    <w:rsid w:val="00E16317"/>
    <w:rsid w:val="00E16729"/>
    <w:rsid w:val="00E16A94"/>
    <w:rsid w:val="00E2022F"/>
    <w:rsid w:val="00E207E7"/>
    <w:rsid w:val="00E26933"/>
    <w:rsid w:val="00E27520"/>
    <w:rsid w:val="00E35D72"/>
    <w:rsid w:val="00E37E08"/>
    <w:rsid w:val="00E423E2"/>
    <w:rsid w:val="00E4394F"/>
    <w:rsid w:val="00E44808"/>
    <w:rsid w:val="00E658B6"/>
    <w:rsid w:val="00E734EF"/>
    <w:rsid w:val="00E75137"/>
    <w:rsid w:val="00E77313"/>
    <w:rsid w:val="00E80109"/>
    <w:rsid w:val="00E823F4"/>
    <w:rsid w:val="00E84D15"/>
    <w:rsid w:val="00E90556"/>
    <w:rsid w:val="00E91F68"/>
    <w:rsid w:val="00E92891"/>
    <w:rsid w:val="00E94148"/>
    <w:rsid w:val="00E945A8"/>
    <w:rsid w:val="00EA0441"/>
    <w:rsid w:val="00EA10B9"/>
    <w:rsid w:val="00EA183C"/>
    <w:rsid w:val="00EA531A"/>
    <w:rsid w:val="00EA7084"/>
    <w:rsid w:val="00EA7548"/>
    <w:rsid w:val="00EB0692"/>
    <w:rsid w:val="00EB28FF"/>
    <w:rsid w:val="00EB585D"/>
    <w:rsid w:val="00EB5FB5"/>
    <w:rsid w:val="00EB69C7"/>
    <w:rsid w:val="00EC1446"/>
    <w:rsid w:val="00EC2E24"/>
    <w:rsid w:val="00EC7C6E"/>
    <w:rsid w:val="00ED037B"/>
    <w:rsid w:val="00ED1A0C"/>
    <w:rsid w:val="00ED49AF"/>
    <w:rsid w:val="00ED4C1F"/>
    <w:rsid w:val="00ED4C35"/>
    <w:rsid w:val="00ED6AF1"/>
    <w:rsid w:val="00EE55A3"/>
    <w:rsid w:val="00EF358A"/>
    <w:rsid w:val="00EF7320"/>
    <w:rsid w:val="00F002A1"/>
    <w:rsid w:val="00F032B3"/>
    <w:rsid w:val="00F03E81"/>
    <w:rsid w:val="00F11E07"/>
    <w:rsid w:val="00F168AF"/>
    <w:rsid w:val="00F23149"/>
    <w:rsid w:val="00F2328F"/>
    <w:rsid w:val="00F2335D"/>
    <w:rsid w:val="00F2597A"/>
    <w:rsid w:val="00F27CF0"/>
    <w:rsid w:val="00F31C98"/>
    <w:rsid w:val="00F3503C"/>
    <w:rsid w:val="00F35BE7"/>
    <w:rsid w:val="00F373F2"/>
    <w:rsid w:val="00F40DB4"/>
    <w:rsid w:val="00F418B4"/>
    <w:rsid w:val="00F419DD"/>
    <w:rsid w:val="00F43C26"/>
    <w:rsid w:val="00F45B4B"/>
    <w:rsid w:val="00F51E86"/>
    <w:rsid w:val="00F5486D"/>
    <w:rsid w:val="00F61FE3"/>
    <w:rsid w:val="00F63710"/>
    <w:rsid w:val="00F65EEB"/>
    <w:rsid w:val="00F70690"/>
    <w:rsid w:val="00F7118E"/>
    <w:rsid w:val="00F71EC7"/>
    <w:rsid w:val="00F72F20"/>
    <w:rsid w:val="00F730B0"/>
    <w:rsid w:val="00F74601"/>
    <w:rsid w:val="00F82610"/>
    <w:rsid w:val="00F84040"/>
    <w:rsid w:val="00F86223"/>
    <w:rsid w:val="00F8756E"/>
    <w:rsid w:val="00F902D3"/>
    <w:rsid w:val="00F9587C"/>
    <w:rsid w:val="00F961A8"/>
    <w:rsid w:val="00F9647B"/>
    <w:rsid w:val="00FA1551"/>
    <w:rsid w:val="00FA39F1"/>
    <w:rsid w:val="00FB0DCA"/>
    <w:rsid w:val="00FB2BBC"/>
    <w:rsid w:val="00FB3495"/>
    <w:rsid w:val="00FB6F7D"/>
    <w:rsid w:val="00FC1E37"/>
    <w:rsid w:val="00FC6699"/>
    <w:rsid w:val="00FD1A64"/>
    <w:rsid w:val="00FD2523"/>
    <w:rsid w:val="00FD781F"/>
    <w:rsid w:val="00FE0B24"/>
    <w:rsid w:val="00FE264F"/>
    <w:rsid w:val="00FF0112"/>
    <w:rsid w:val="00FF1EB6"/>
    <w:rsid w:val="00FF217B"/>
    <w:rsid w:val="00FF2821"/>
    <w:rsid w:val="00FF36EF"/>
    <w:rsid w:val="00FF4A32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6DA6"/>
  <w15:docId w15:val="{A8D249C2-8F1E-47BB-BDEC-E1197659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34E5"/>
    <w:rPr>
      <w:color w:val="0000FF"/>
      <w:u w:val="single"/>
    </w:rPr>
  </w:style>
  <w:style w:type="paragraph" w:customStyle="1" w:styleId="a5">
    <w:name w:val="Кому"/>
    <w:basedOn w:val="a"/>
    <w:uiPriority w:val="99"/>
    <w:rsid w:val="006434E5"/>
    <w:pPr>
      <w:framePr w:w="4162" w:h="4148" w:hSpace="284" w:vSpace="284" w:wrap="notBeside" w:vAnchor="page" w:hAnchor="margin" w:xAlign="right" w:y="2261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434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rktable">
    <w:name w:val="dark_table"/>
    <w:basedOn w:val="a0"/>
    <w:rsid w:val="00837523"/>
  </w:style>
  <w:style w:type="character" w:customStyle="1" w:styleId="1">
    <w:name w:val="Неразрешенное упоминание1"/>
    <w:basedOn w:val="a0"/>
    <w:uiPriority w:val="99"/>
    <w:semiHidden/>
    <w:unhideWhenUsed/>
    <w:rsid w:val="00E7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al@ms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 Глазунова</cp:lastModifiedBy>
  <cp:revision>111</cp:revision>
  <dcterms:created xsi:type="dcterms:W3CDTF">2022-05-26T07:48:00Z</dcterms:created>
  <dcterms:modified xsi:type="dcterms:W3CDTF">2025-05-04T16:46:00Z</dcterms:modified>
</cp:coreProperties>
</file>